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369"/>
      </w:tblGrid>
      <w:tr w:rsidR="003C2D00" w:rsidTr="00D71C9F">
        <w:trPr>
          <w:trHeight w:val="892"/>
        </w:trPr>
        <w:tc>
          <w:tcPr>
            <w:tcW w:w="8966" w:type="dxa"/>
            <w:gridSpan w:val="2"/>
            <w:tcBorders>
              <w:top w:val="single" w:sz="24" w:space="0" w:color="17365D"/>
              <w:left w:val="single" w:sz="24" w:space="0" w:color="17365D"/>
              <w:bottom w:val="single" w:sz="8" w:space="0" w:color="17365D"/>
              <w:right w:val="single" w:sz="24" w:space="0" w:color="17365D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</w:pPr>
            <w:r w:rsidRPr="003C2D0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  <w:t xml:space="preserve">College of Medicine, Nursing, &amp; Health Sciences </w:t>
            </w:r>
            <w:r w:rsidRPr="003C2D0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  <w:br/>
              <w:t xml:space="preserve">2:00 – 4:00 p.m. in the QA132 Mons John Hynes Boardroom, </w:t>
            </w:r>
          </w:p>
          <w:p w:rsidR="003C2D00" w:rsidRPr="003C2D00" w:rsidRDefault="003C2D00" w:rsidP="003C2D00">
            <w:pPr>
              <w:pStyle w:val="m-6713063482499319599m-6054311960452399847msolistparagraph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</w:pPr>
            <w:r w:rsidRPr="003C2D0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  <w:t xml:space="preserve">The Quadrangle. </w:t>
            </w:r>
            <w:r w:rsidRPr="003C2D0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ga-IE"/>
              </w:rPr>
              <w:br/>
              <w:t>Organiser: Dr. Colette Kelly</w:t>
            </w:r>
          </w:p>
          <w:p w:rsidR="003C2D00" w:rsidRDefault="003C2D00" w:rsidP="003C2D00">
            <w:pPr>
              <w:jc w:val="center"/>
            </w:pPr>
          </w:p>
        </w:tc>
      </w:tr>
      <w:tr w:rsidR="003C2D00" w:rsidTr="003C2D00">
        <w:trPr>
          <w:trHeight w:val="892"/>
        </w:trPr>
        <w:tc>
          <w:tcPr>
            <w:tcW w:w="4597" w:type="dxa"/>
            <w:tcBorders>
              <w:top w:val="single" w:sz="24" w:space="0" w:color="17365D"/>
              <w:left w:val="single" w:sz="24" w:space="0" w:color="17365D"/>
              <w:bottom w:val="single" w:sz="8" w:space="0" w:color="17365D"/>
              <w:right w:val="single" w:sz="8" w:space="0" w:color="17365D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00" w:rsidRDefault="003C2D00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ga-IE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Céadbhlaiseadh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na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hOllscoile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do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Mhic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Léinn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nua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Iarchéime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Taighde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- 5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Meán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Fómhair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 xml:space="preserve"> 2018</w:t>
            </w:r>
          </w:p>
        </w:tc>
        <w:tc>
          <w:tcPr>
            <w:tcW w:w="4369" w:type="dxa"/>
            <w:tcBorders>
              <w:top w:val="single" w:sz="24" w:space="0" w:color="17365D"/>
              <w:left w:val="nil"/>
              <w:bottom w:val="single" w:sz="8" w:space="0" w:color="17365D"/>
              <w:right w:val="single" w:sz="24" w:space="0" w:color="17365D"/>
            </w:tcBorders>
            <w:shd w:val="clear" w:color="auto" w:fill="800080"/>
            <w:hideMark/>
          </w:tcPr>
          <w:p w:rsidR="003C2D00" w:rsidRDefault="003C2D00">
            <w:pPr>
              <w:jc w:val="center"/>
              <w:rPr>
                <w:b/>
                <w:bCs/>
                <w:color w:val="1F497D"/>
                <w:sz w:val="28"/>
                <w:szCs w:val="28"/>
                <w:lang w:eastAsia="ga-IE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ga-IE"/>
              </w:rPr>
              <w:t>University Orientation for New Postgraduate Research Students – 5 September 2018</w:t>
            </w:r>
          </w:p>
        </w:tc>
      </w:tr>
      <w:tr w:rsidR="003C2D00" w:rsidTr="000F127E">
        <w:trPr>
          <w:trHeight w:val="892"/>
        </w:trPr>
        <w:tc>
          <w:tcPr>
            <w:tcW w:w="4597" w:type="dxa"/>
            <w:tcBorders>
              <w:top w:val="nil"/>
              <w:left w:val="single" w:sz="24" w:space="0" w:color="17365D"/>
              <w:bottom w:val="single" w:sz="24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00" w:rsidRDefault="003C2D00" w:rsidP="003C2D00">
            <w:proofErr w:type="spellStart"/>
            <w:r>
              <w:t>Caithfidh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mac </w:t>
            </w:r>
            <w:proofErr w:type="spellStart"/>
            <w:r>
              <w:t>léinn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iarchéime</w:t>
            </w:r>
            <w:proofErr w:type="spellEnd"/>
            <w:r>
              <w:t xml:space="preserve"> </w:t>
            </w:r>
            <w:proofErr w:type="spellStart"/>
            <w:r>
              <w:t>taighde</w:t>
            </w:r>
            <w:proofErr w:type="spellEnd"/>
            <w:r>
              <w:t xml:space="preserve"> </w:t>
            </w:r>
            <w:proofErr w:type="spellStart"/>
            <w:r>
              <w:t>freastal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ócáid</w:t>
            </w:r>
            <w:proofErr w:type="spellEnd"/>
            <w:r>
              <w:t xml:space="preserve"> </w:t>
            </w:r>
            <w:proofErr w:type="spellStart"/>
            <w:r>
              <w:t>ionduchtaithe</w:t>
            </w:r>
            <w:proofErr w:type="spellEnd"/>
            <w:r>
              <w:t>.</w:t>
            </w:r>
          </w:p>
          <w:p w:rsidR="003C2D00" w:rsidRDefault="003C2D00" w:rsidP="003C2D00"/>
          <w:p w:rsidR="003C2D00" w:rsidRDefault="003C2D00" w:rsidP="003C2D0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Seisiún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Maidine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3C2D00" w:rsidRDefault="003C2D00" w:rsidP="003C2D00">
            <w:proofErr w:type="spellStart"/>
            <w:r>
              <w:rPr>
                <w:b/>
                <w:bCs/>
              </w:rPr>
              <w:t>Cén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uair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Dé</w:t>
            </w:r>
            <w:proofErr w:type="spellEnd"/>
            <w:r>
              <w:t xml:space="preserve"> </w:t>
            </w:r>
            <w:proofErr w:type="spellStart"/>
            <w:r>
              <w:t>Céadaoin</w:t>
            </w:r>
            <w:proofErr w:type="spellEnd"/>
            <w:r>
              <w:t xml:space="preserve">, 5 </w:t>
            </w:r>
            <w:proofErr w:type="spellStart"/>
            <w:r>
              <w:t>Meán</w:t>
            </w:r>
            <w:proofErr w:type="spellEnd"/>
            <w:r>
              <w:t xml:space="preserve"> </w:t>
            </w:r>
            <w:proofErr w:type="spellStart"/>
            <w:r>
              <w:t>Fómhair</w:t>
            </w:r>
            <w:proofErr w:type="spellEnd"/>
            <w:r>
              <w:t xml:space="preserve"> 2018</w:t>
            </w:r>
          </w:p>
          <w:p w:rsidR="003C2D00" w:rsidRDefault="003C2D00" w:rsidP="003C2D00">
            <w:r>
              <w:rPr>
                <w:b/>
                <w:bCs/>
              </w:rPr>
              <w:t>Am:</w:t>
            </w:r>
            <w:r>
              <w:t xml:space="preserve"> 10 a.m. – 1:30 p.m.</w:t>
            </w:r>
          </w:p>
          <w:p w:rsidR="003C2D00" w:rsidRDefault="003C2D00" w:rsidP="003C2D00">
            <w:proofErr w:type="spellStart"/>
            <w:r>
              <w:rPr>
                <w:b/>
                <w:bCs/>
              </w:rPr>
              <w:t>Ionad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Halla</w:t>
            </w:r>
            <w:proofErr w:type="spellEnd"/>
            <w:r>
              <w:t xml:space="preserve"> Bailey Allen, </w:t>
            </w:r>
            <w:proofErr w:type="spellStart"/>
            <w:r>
              <w:t>Áras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Mac </w:t>
            </w:r>
            <w:proofErr w:type="spellStart"/>
            <w:r>
              <w:t>Léinn</w:t>
            </w:r>
            <w:proofErr w:type="spellEnd"/>
            <w:r>
              <w:t xml:space="preserve"> </w:t>
            </w:r>
            <w:r>
              <w:rPr>
                <w:color w:val="1F497D"/>
              </w:rPr>
              <w:br/>
            </w:r>
            <w:hyperlink r:id="rId5" w:history="1">
              <w:r>
                <w:rPr>
                  <w:rStyle w:val="Hyperlink"/>
                </w:rPr>
                <w:t>http://nuigalway.ie/campus-map/</w:t>
              </w:r>
            </w:hyperlink>
          </w:p>
          <w:p w:rsidR="003C2D00" w:rsidRDefault="003C2D00" w:rsidP="003C2D00"/>
          <w:p w:rsidR="003C2D00" w:rsidRDefault="003C2D00" w:rsidP="003C2D00">
            <w:proofErr w:type="spellStart"/>
            <w:r>
              <w:t>Cuirfear</w:t>
            </w:r>
            <w:proofErr w:type="spellEnd"/>
            <w:r>
              <w:t xml:space="preserve"> </w:t>
            </w:r>
            <w:proofErr w:type="spellStart"/>
            <w:r>
              <w:t>lón</w:t>
            </w:r>
            <w:proofErr w:type="spellEnd"/>
            <w:r>
              <w:t xml:space="preserve"> </w:t>
            </w:r>
            <w:proofErr w:type="spellStart"/>
            <w:r>
              <w:t>éadrom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fáil</w:t>
            </w:r>
            <w:proofErr w:type="spellEnd"/>
            <w:r>
              <w:t xml:space="preserve"> ag </w:t>
            </w:r>
            <w:proofErr w:type="spellStart"/>
            <w:r>
              <w:t>deireadh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tseisiúin</w:t>
            </w:r>
            <w:proofErr w:type="spellEnd"/>
            <w:r>
              <w:t>.</w:t>
            </w:r>
          </w:p>
          <w:p w:rsidR="003C2D00" w:rsidRDefault="003C2D00" w:rsidP="003C2D00">
            <w:r>
              <w:t> </w:t>
            </w:r>
          </w:p>
          <w:p w:rsidR="003C2D00" w:rsidRDefault="003C2D00" w:rsidP="003C2D0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Seisiúin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Tráthnóna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Coláiste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nDán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nEolaíochtaí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Sóisialta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&amp; 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Léinn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Cheiltigh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00 -4:30p.m.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Seomra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Seimineáir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THB-G010,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Áras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Taighde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Uí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Argadáin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Eagraithe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Seosamh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McDonnacha</w:t>
            </w:r>
            <w:proofErr w:type="spellEnd"/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Coláiste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an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Ghnó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Bheartais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Phoiblí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&amp; 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Dlí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2:00 -4:00 p.m.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seomra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SAC </w:t>
            </w:r>
            <w:r>
              <w:rPr>
                <w:rFonts w:ascii="Calibri" w:hAnsi="Calibri"/>
                <w:sz w:val="22"/>
                <w:szCs w:val="22"/>
                <w:lang w:val="ga-IE"/>
              </w:rPr>
              <w:t xml:space="preserve">(CA110),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Áras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Cairnes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Scoil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Ghnó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Eacnamaíochta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Eagraithe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ag: An Dr Rachel Hilliard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Coláiste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hInnealtóireachta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agus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hIonformaitice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2:00-3:00 p.m.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Seomra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Boird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hInnealtóireachta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ENG-3052.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Eagraithe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ag: Sharon Allman</w:t>
            </w:r>
          </w:p>
          <w:p w:rsidR="003C2D00" w:rsidRDefault="003C2D00" w:rsidP="003C2D0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Coláiste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 </w:t>
            </w:r>
            <w:proofErr w:type="spellStart"/>
            <w:r>
              <w:rPr>
                <w:b/>
                <w:bCs/>
                <w:sz w:val="22"/>
                <w:szCs w:val="22"/>
              </w:rPr>
              <w:t>Leighis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an </w:t>
            </w:r>
            <w:proofErr w:type="spellStart"/>
            <w:r>
              <w:rPr>
                <w:b/>
                <w:bCs/>
                <w:sz w:val="22"/>
                <w:szCs w:val="22"/>
              </w:rPr>
              <w:t>Altranais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>
              <w:rPr>
                <w:b/>
                <w:bCs/>
                <w:sz w:val="22"/>
                <w:szCs w:val="22"/>
              </w:rPr>
              <w:t>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nEolaíochtaí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Sláinte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 xml:space="preserve">  </w:t>
            </w:r>
            <w:proofErr w:type="gramEnd"/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2:00 – 4:00 </w:t>
            </w:r>
            <w:proofErr w:type="spellStart"/>
            <w:r>
              <w:rPr>
                <w:sz w:val="22"/>
                <w:szCs w:val="22"/>
              </w:rPr>
              <w:t>p.m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Seomra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Boird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 </w:t>
            </w:r>
            <w:proofErr w:type="spellStart"/>
            <w:r>
              <w:rPr>
                <w:color w:val="000000"/>
                <w:sz w:val="22"/>
                <w:szCs w:val="22"/>
              </w:rPr>
              <w:t>Mhoinsíneora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Seán Ó </w:t>
            </w:r>
            <w:proofErr w:type="spellStart"/>
            <w:r>
              <w:rPr>
                <w:color w:val="000000"/>
                <w:sz w:val="22"/>
                <w:szCs w:val="22"/>
              </w:rPr>
              <w:t>hEidhin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(QA132), an </w:t>
            </w:r>
            <w:proofErr w:type="spellStart"/>
            <w:r>
              <w:rPr>
                <w:color w:val="000000"/>
                <w:sz w:val="22"/>
                <w:szCs w:val="22"/>
              </w:rPr>
              <w:t>Chearnóg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Eagraithe</w:t>
            </w:r>
            <w:proofErr w:type="spellEnd"/>
            <w:r>
              <w:rPr>
                <w:sz w:val="22"/>
                <w:szCs w:val="22"/>
              </w:rPr>
              <w:t xml:space="preserve"> ag: An Dr </w:t>
            </w:r>
            <w:r>
              <w:rPr>
                <w:color w:val="000000"/>
                <w:sz w:val="22"/>
                <w:szCs w:val="22"/>
                <w:lang w:val="en"/>
              </w:rPr>
              <w:t>Colette Kelly 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Coláiste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hEolaíochta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2:00 – 3:00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p.m.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Seomra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Seimineáir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THB-G011,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Áras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Taighde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Uí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Argadáin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Eagraithe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ag: An Dr Nicholas Devaney</w:t>
            </w:r>
          </w:p>
          <w:p w:rsidR="003C2D00" w:rsidRDefault="003C2D00" w:rsidP="003C2D00">
            <w:pPr>
              <w:rPr>
                <w:color w:val="1F497D"/>
              </w:rPr>
            </w:pPr>
          </w:p>
          <w:p w:rsidR="00284156" w:rsidRDefault="00284156" w:rsidP="003C2D00"/>
          <w:p w:rsidR="00284156" w:rsidRDefault="00284156" w:rsidP="003C2D00"/>
          <w:p w:rsidR="003C2D00" w:rsidRDefault="003C2D00" w:rsidP="003C2D00">
            <w:bookmarkStart w:id="0" w:name="_GoBack"/>
            <w:bookmarkEnd w:id="0"/>
            <w:proofErr w:type="spellStart"/>
            <w:r>
              <w:t>Cuir</w:t>
            </w:r>
            <w:proofErr w:type="spellEnd"/>
            <w:r>
              <w:t xml:space="preserve"> do </w:t>
            </w:r>
            <w:proofErr w:type="spellStart"/>
            <w:r>
              <w:t>mhic</w:t>
            </w:r>
            <w:proofErr w:type="spellEnd"/>
            <w:r>
              <w:t xml:space="preserve"> </w:t>
            </w:r>
            <w:proofErr w:type="spellStart"/>
            <w:r>
              <w:t>léinn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taighde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seisiúin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. Ba </w:t>
            </w:r>
            <w:proofErr w:type="spellStart"/>
            <w:r>
              <w:t>cheart</w:t>
            </w:r>
            <w:proofErr w:type="spellEnd"/>
            <w:r>
              <w:t xml:space="preserve"> a </w:t>
            </w:r>
            <w:proofErr w:type="spellStart"/>
            <w:r>
              <w:t>chinntiú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mic </w:t>
            </w:r>
            <w:proofErr w:type="spellStart"/>
            <w:r>
              <w:t>léinn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saor</w:t>
            </w:r>
            <w:proofErr w:type="spellEnd"/>
            <w:r>
              <w:t xml:space="preserve"> le </w:t>
            </w:r>
            <w:proofErr w:type="spellStart"/>
            <w:r>
              <w:t>freastal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seisiúin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mar </w:t>
            </w:r>
            <w:proofErr w:type="spellStart"/>
            <w:r>
              <w:rPr>
                <w:b/>
                <w:bCs/>
              </w:rPr>
              <w:t>tá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éigeantach</w:t>
            </w:r>
            <w:proofErr w:type="spellEnd"/>
            <w:r>
              <w:rPr>
                <w:b/>
                <w:bCs/>
              </w:rPr>
              <w:t xml:space="preserve"> go </w:t>
            </w:r>
            <w:proofErr w:type="spellStart"/>
            <w:r>
              <w:rPr>
                <w:b/>
                <w:bCs/>
              </w:rPr>
              <w:t>ndéanfaidís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freastal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an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sheisiún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coinneofar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cuntas</w:t>
            </w:r>
            <w:proofErr w:type="spellEnd"/>
            <w:r>
              <w:rPr>
                <w:b/>
                <w:bCs/>
              </w:rPr>
              <w:t xml:space="preserve"> den </w:t>
            </w:r>
            <w:proofErr w:type="spellStart"/>
            <w:r>
              <w:rPr>
                <w:b/>
                <w:bCs/>
              </w:rPr>
              <w:t>tinreamh</w:t>
            </w:r>
            <w:proofErr w:type="spellEnd"/>
            <w:r>
              <w:t>.</w:t>
            </w:r>
          </w:p>
          <w:p w:rsidR="003C2D00" w:rsidRDefault="003C2D00" w:rsidP="003C2D00">
            <w:pPr>
              <w:rPr>
                <w:color w:val="1F497D"/>
              </w:rPr>
            </w:pPr>
          </w:p>
          <w:p w:rsidR="003C2D00" w:rsidRDefault="003C2D00" w:rsidP="003C2D00">
            <w:pPr>
              <w:pStyle w:val="Heading3"/>
              <w:spacing w:before="0" w:beforeAutospacing="0" w:after="180" w:afterAutospacing="0"/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Reáchtálfaidh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seirbhísí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tacaíochta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seisiún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eolais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mhic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léinn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idirnáisiúnta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 an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Meán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Fómhair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 xml:space="preserve">ó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9:30 am – 1 pm</w:t>
            </w:r>
            <w:r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</w:rPr>
              <w:t>. Details can be found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hyperlink r:id="rId6" w:anchor="tab1" w:history="1">
              <w:proofErr w:type="spellStart"/>
              <w:r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anseo</w:t>
              </w:r>
              <w:proofErr w:type="spellEnd"/>
            </w:hyperlink>
            <w:r>
              <w:rPr>
                <w:rFonts w:ascii="Calibri" w:eastAsia="Times New Roman" w:hAnsi="Calibri"/>
                <w:b w:val="0"/>
                <w:bCs w:val="0"/>
                <w:color w:val="1F497D"/>
                <w:sz w:val="22"/>
                <w:szCs w:val="22"/>
              </w:rPr>
              <w:t>.</w:t>
            </w:r>
          </w:p>
          <w:p w:rsidR="003C2D00" w:rsidRDefault="003C2D00" w:rsidP="003C2D00">
            <w:r>
              <w:t xml:space="preserve">Le </w:t>
            </w:r>
            <w:proofErr w:type="spellStart"/>
            <w:r>
              <w:t>dea-mhéin</w:t>
            </w:r>
            <w:proofErr w:type="spellEnd"/>
            <w:r>
              <w:t>,</w:t>
            </w:r>
          </w:p>
          <w:p w:rsidR="003C2D00" w:rsidRDefault="003C2D00" w:rsidP="003C2D00">
            <w:pPr>
              <w:spacing w:after="240"/>
            </w:pPr>
            <w:r>
              <w:t>Lucy,</w:t>
            </w:r>
          </w:p>
          <w:p w:rsidR="003C2D00" w:rsidRDefault="003C2D00" w:rsidP="003C2D00">
            <w:pPr>
              <w:rPr>
                <w:color w:val="1F497D"/>
              </w:rPr>
            </w:pPr>
            <w:r>
              <w:t xml:space="preserve">An </w:t>
            </w:r>
            <w:proofErr w:type="spellStart"/>
            <w:r>
              <w:t>tOllamh</w:t>
            </w:r>
            <w:proofErr w:type="spellEnd"/>
            <w:r>
              <w:t xml:space="preserve"> Lucy Byrnes</w:t>
            </w:r>
            <w:r>
              <w:br/>
              <w:t xml:space="preserve">An </w:t>
            </w:r>
            <w:proofErr w:type="spellStart"/>
            <w:r>
              <w:t>Déan</w:t>
            </w:r>
            <w:proofErr w:type="spellEnd"/>
            <w:r>
              <w:t xml:space="preserve"> </w:t>
            </w:r>
            <w:proofErr w:type="spellStart"/>
            <w:r>
              <w:t>Staidéir</w:t>
            </w:r>
            <w:proofErr w:type="spellEnd"/>
            <w:r>
              <w:t xml:space="preserve"> </w:t>
            </w:r>
            <w:proofErr w:type="spellStart"/>
            <w:r>
              <w:t>Iarchéime</w:t>
            </w:r>
            <w:proofErr w:type="spellEnd"/>
          </w:p>
        </w:tc>
        <w:tc>
          <w:tcPr>
            <w:tcW w:w="4369" w:type="dxa"/>
            <w:tcBorders>
              <w:top w:val="nil"/>
              <w:left w:val="nil"/>
              <w:bottom w:val="single" w:sz="24" w:space="0" w:color="17365D"/>
              <w:right w:val="single" w:sz="24" w:space="0" w:color="17365D"/>
            </w:tcBorders>
          </w:tcPr>
          <w:p w:rsidR="003C2D00" w:rsidRDefault="003C2D00" w:rsidP="003C2D00">
            <w:r>
              <w:lastRenderedPageBreak/>
              <w:t>All new postgraduate research students are required to attend orientation.</w:t>
            </w:r>
          </w:p>
          <w:p w:rsidR="003C2D00" w:rsidRDefault="003C2D00" w:rsidP="003C2D00">
            <w:r>
              <w:rPr>
                <w:color w:val="1F497D"/>
              </w:rPr>
              <w:t> </w:t>
            </w:r>
          </w:p>
          <w:p w:rsidR="003C2D00" w:rsidRDefault="003C2D00" w:rsidP="003C2D00">
            <w:pPr>
              <w:rPr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Morning session </w:t>
            </w:r>
          </w:p>
          <w:p w:rsidR="003C2D00" w:rsidRDefault="003C2D00" w:rsidP="003C2D00">
            <w:r>
              <w:rPr>
                <w:b/>
                <w:bCs/>
              </w:rPr>
              <w:t>When:</w:t>
            </w:r>
            <w:r>
              <w:t xml:space="preserve"> Wednesday, 5 September 2018</w:t>
            </w:r>
          </w:p>
          <w:p w:rsidR="003C2D00" w:rsidRDefault="003C2D00" w:rsidP="003C2D00">
            <w:r>
              <w:rPr>
                <w:b/>
                <w:bCs/>
              </w:rPr>
              <w:t>Time:</w:t>
            </w:r>
            <w:r>
              <w:t xml:space="preserve"> 10 a.m. – 1:30 p.m.</w:t>
            </w:r>
          </w:p>
          <w:p w:rsidR="003C2D00" w:rsidRDefault="003C2D00" w:rsidP="003C2D00">
            <w:r>
              <w:rPr>
                <w:b/>
                <w:bCs/>
              </w:rPr>
              <w:t>Venue:</w:t>
            </w:r>
            <w:r>
              <w:t xml:space="preserve"> </w:t>
            </w:r>
            <w:r>
              <w:rPr>
                <w:lang w:val="en"/>
              </w:rPr>
              <w:t xml:space="preserve">Bailey Allen, </w:t>
            </w:r>
            <w:proofErr w:type="spellStart"/>
            <w:r>
              <w:rPr>
                <w:lang w:val="en"/>
              </w:rPr>
              <w:t>Áras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na</w:t>
            </w:r>
            <w:proofErr w:type="spellEnd"/>
            <w:r>
              <w:rPr>
                <w:lang w:val="en"/>
              </w:rPr>
              <w:t xml:space="preserve"> Mac </w:t>
            </w:r>
            <w:proofErr w:type="spellStart"/>
            <w:r>
              <w:rPr>
                <w:lang w:val="en"/>
              </w:rPr>
              <w:t>Léinn</w:t>
            </w:r>
            <w:proofErr w:type="spellEnd"/>
            <w:r>
              <w:rPr>
                <w:lang w:val="en"/>
              </w:rPr>
              <w:t xml:space="preserve"> </w:t>
            </w:r>
            <w:r>
              <w:rPr>
                <w:lang w:val="en"/>
              </w:rPr>
              <w:br/>
            </w:r>
            <w:hyperlink r:id="rId7" w:history="1">
              <w:r>
                <w:rPr>
                  <w:rStyle w:val="Hyperlink"/>
                </w:rPr>
                <w:t>http://nuigalway.ie/campus-map/</w:t>
              </w:r>
            </w:hyperlink>
          </w:p>
          <w:p w:rsidR="003C2D00" w:rsidRDefault="003C2D00" w:rsidP="003C2D00">
            <w:pPr>
              <w:rPr>
                <w:color w:val="1F497D"/>
              </w:rPr>
            </w:pPr>
          </w:p>
          <w:p w:rsidR="003C2D00" w:rsidRDefault="003C2D00" w:rsidP="003C2D00">
            <w:r>
              <w:t xml:space="preserve">A light lunch will be provided at the end of the session. </w:t>
            </w:r>
          </w:p>
          <w:p w:rsidR="003C2D00" w:rsidRDefault="003C2D00" w:rsidP="003C2D00">
            <w:r>
              <w:t> </w:t>
            </w:r>
          </w:p>
          <w:p w:rsidR="003C2D00" w:rsidRDefault="003C2D00" w:rsidP="003C2D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Afternoon sessions 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College of Arts, Social Sciences, &amp; Celtic Studies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2.00 – 4:30 p.m. </w:t>
            </w:r>
            <w:r>
              <w:rPr>
                <w:rFonts w:ascii="Calibri" w:hAnsi="Calibri"/>
                <w:sz w:val="22"/>
                <w:szCs w:val="22"/>
              </w:rPr>
              <w:t>in the THB-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G010 Seminar </w:t>
            </w:r>
            <w:r>
              <w:rPr>
                <w:rFonts w:ascii="Calibri" w:hAnsi="Calibri"/>
                <w:sz w:val="22"/>
                <w:szCs w:val="22"/>
              </w:rPr>
              <w:t xml:space="preserve">Room, the Hardiman Research Building.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  <w:lang w:val="en"/>
              </w:rPr>
              <w:t>Organiser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"/>
              </w:rPr>
              <w:t>Seosamh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 xml:space="preserve"> Mac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"/>
              </w:rPr>
              <w:t>Donnacha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ga-IE"/>
              </w:rPr>
              <w:t xml:space="preserve">College of Business, Public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t xml:space="preserve">Policy, &amp; Law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 xml:space="preserve">2:00 – 4:00 p.m.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in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 xml:space="preserve"> the SAC room (CA110),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Cairnes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 xml:space="preserve"> Building, School of Business &amp; Economics. </w:t>
            </w:r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Organiser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: Dr. Rachel Hilliard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t xml:space="preserve">College of Engineering &amp; Informatics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val="ga-IE"/>
              </w:rPr>
              <w:t>2:00-3:00 p.m. in the Engineering Boardroom ENG-3052. Organiser: Sharon Allman</w:t>
            </w:r>
          </w:p>
          <w:p w:rsidR="003C2D00" w:rsidRP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  <w:r w:rsidRPr="003C2D00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ga-IE"/>
              </w:rPr>
              <w:t xml:space="preserve">College of Medicine, Nursing, &amp; Health Sciences </w:t>
            </w:r>
            <w:r w:rsidRPr="003C2D00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ga-IE"/>
              </w:rPr>
              <w:br/>
            </w:r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t xml:space="preserve">2:00 – 4:00 p.m. </w:t>
            </w:r>
            <w:proofErr w:type="gramStart"/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t>in</w:t>
            </w:r>
            <w:proofErr w:type="gramEnd"/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t xml:space="preserve"> the QA132 Mons John Hynes Boardroom, The Quadrangle. </w:t>
            </w:r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br/>
            </w:r>
            <w:proofErr w:type="spellStart"/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t>Organiser</w:t>
            </w:r>
            <w:proofErr w:type="spellEnd"/>
            <w:r w:rsidRPr="003C2D00"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  <w:lang w:val="en"/>
              </w:rPr>
              <w:t>: Dr. Colette Kelly </w:t>
            </w:r>
          </w:p>
          <w:p w:rsidR="003C2D00" w:rsidRDefault="003C2D00" w:rsidP="003C2D00">
            <w:pPr>
              <w:pStyle w:val="m-6713063482499319599m-6054311960452399847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t xml:space="preserve">College of Science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2:00- 3:00 p.m. </w:t>
            </w:r>
            <w:r>
              <w:rPr>
                <w:rFonts w:ascii="Calibri" w:hAnsi="Calibri"/>
                <w:sz w:val="22"/>
                <w:szCs w:val="22"/>
              </w:rPr>
              <w:t>in the THB-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G011 Seminar </w:t>
            </w:r>
            <w:r>
              <w:rPr>
                <w:rFonts w:ascii="Calibri" w:hAnsi="Calibri"/>
                <w:sz w:val="22"/>
                <w:szCs w:val="22"/>
              </w:rPr>
              <w:t xml:space="preserve">Room, the Hardiman Research Building </w:t>
            </w:r>
            <w:r>
              <w:rPr>
                <w:rFonts w:ascii="Calibri" w:hAnsi="Calibri"/>
                <w:sz w:val="22"/>
                <w:szCs w:val="22"/>
              </w:rPr>
              <w:br/>
              <w:t>Organiser: Dr. Nicholas Devaney</w:t>
            </w:r>
          </w:p>
          <w:p w:rsidR="00284156" w:rsidRDefault="00284156" w:rsidP="00284156">
            <w:pPr>
              <w:pStyle w:val="m-6713063482499319599m-6054311960452399847msolist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284156" w:rsidRDefault="00284156" w:rsidP="00284156">
            <w:pPr>
              <w:pStyle w:val="m-6713063482499319599m-6054311960452399847msolist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284156" w:rsidRDefault="00284156" w:rsidP="00284156">
            <w:pPr>
              <w:pStyle w:val="m-6713063482499319599m-6054311960452399847msolist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284156" w:rsidRDefault="00284156" w:rsidP="00284156">
            <w:pPr>
              <w:pStyle w:val="m-6713063482499319599m-6054311960452399847msolist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284156" w:rsidRDefault="00284156" w:rsidP="003C2D00"/>
          <w:p w:rsidR="00284156" w:rsidRDefault="00284156" w:rsidP="003C2D00"/>
          <w:p w:rsidR="003C2D00" w:rsidRDefault="003C2D00" w:rsidP="003C2D00">
            <w:r>
              <w:t xml:space="preserve">Please let your new research students know about these sessions. It should be arranged that </w:t>
            </w:r>
            <w:r>
              <w:lastRenderedPageBreak/>
              <w:t>these students be free to attend as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attendance at both sessions is obligatory and will be recorded</w:t>
            </w:r>
            <w:r>
              <w:t>.</w:t>
            </w:r>
          </w:p>
          <w:p w:rsidR="003C2D00" w:rsidRDefault="003C2D00" w:rsidP="003C2D00">
            <w:pPr>
              <w:rPr>
                <w:color w:val="1F497D"/>
              </w:rPr>
            </w:pPr>
          </w:p>
          <w:p w:rsidR="003C2D00" w:rsidRDefault="003C2D00" w:rsidP="003C2D00">
            <w:pPr>
              <w:rPr>
                <w:color w:val="1F497D"/>
              </w:rPr>
            </w:pPr>
            <w:r>
              <w:rPr>
                <w:b/>
                <w:bCs/>
                <w:color w:val="000000"/>
              </w:rPr>
              <w:t xml:space="preserve">Support services orientation </w:t>
            </w:r>
            <w:r>
              <w:rPr>
                <w:color w:val="000000"/>
              </w:rPr>
              <w:t>for International students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will take place on the </w:t>
            </w:r>
            <w:r>
              <w:rPr>
                <w:b/>
                <w:bCs/>
                <w:color w:val="000000"/>
              </w:rPr>
              <w:t xml:space="preserve">6th September from 9:30 am – 1 pm. </w:t>
            </w:r>
            <w:r>
              <w:rPr>
                <w:color w:val="000000"/>
              </w:rPr>
              <w:t>Details can be found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8" w:anchor="tab1" w:history="1">
              <w:r>
                <w:rPr>
                  <w:rStyle w:val="Hyperlink"/>
                  <w:b/>
                  <w:bCs/>
                </w:rPr>
                <w:t>here</w:t>
              </w:r>
            </w:hyperlink>
            <w:r>
              <w:rPr>
                <w:color w:val="1F497D"/>
              </w:rPr>
              <w:t>.</w:t>
            </w:r>
          </w:p>
          <w:p w:rsidR="003C2D00" w:rsidRDefault="003C2D00" w:rsidP="003C2D00">
            <w:pPr>
              <w:rPr>
                <w:color w:val="1F497D"/>
              </w:rPr>
            </w:pPr>
          </w:p>
          <w:p w:rsidR="003C2D00" w:rsidRDefault="003C2D00" w:rsidP="003C2D00">
            <w:r>
              <w:t>Regards,</w:t>
            </w:r>
          </w:p>
          <w:p w:rsidR="003C2D00" w:rsidRDefault="003C2D00" w:rsidP="003C2D00">
            <w:pPr>
              <w:spacing w:after="240"/>
            </w:pPr>
            <w:r>
              <w:t>Lucy,</w:t>
            </w:r>
            <w:r>
              <w:rPr>
                <w:color w:val="1F497D"/>
              </w:rPr>
              <w:t xml:space="preserve"> </w:t>
            </w:r>
          </w:p>
          <w:p w:rsidR="003C2D00" w:rsidRDefault="003C2D00" w:rsidP="003C2D00">
            <w:r>
              <w:t>Professor Lucy Byrnes</w:t>
            </w:r>
            <w:r>
              <w:br/>
              <w:t>Dean of Graduate Studies</w:t>
            </w:r>
          </w:p>
        </w:tc>
      </w:tr>
    </w:tbl>
    <w:p w:rsidR="005E0CC2" w:rsidRDefault="005E0CC2"/>
    <w:sectPr w:rsidR="005E0CC2" w:rsidSect="00A339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2542"/>
    <w:multiLevelType w:val="hybridMultilevel"/>
    <w:tmpl w:val="BD424498"/>
    <w:lvl w:ilvl="0" w:tplc="1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26A9C"/>
    <w:multiLevelType w:val="hybridMultilevel"/>
    <w:tmpl w:val="847E78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B635C8">
      <w:numFmt w:val="bullet"/>
      <w:lvlText w:val="·"/>
      <w:lvlJc w:val="left"/>
      <w:pPr>
        <w:ind w:left="1230" w:hanging="510"/>
      </w:pPr>
      <w:rPr>
        <w:rFonts w:ascii="Calibri" w:eastAsia="Calibri" w:hAnsi="Calibri" w:cs="Times New Roman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0"/>
    <w:rsid w:val="00284156"/>
    <w:rsid w:val="003C2D00"/>
    <w:rsid w:val="005E0CC2"/>
    <w:rsid w:val="007507DB"/>
    <w:rsid w:val="00A3398A"/>
    <w:rsid w:val="00CD1C83"/>
    <w:rsid w:val="00D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07A2-E285-4C4D-91BA-79E1BB5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00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2D0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C2D00"/>
    <w:rPr>
      <w:rFonts w:ascii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C2D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D00"/>
    <w:pPr>
      <w:ind w:left="720"/>
      <w:contextualSpacing/>
    </w:pPr>
    <w:rPr>
      <w:sz w:val="24"/>
      <w:szCs w:val="24"/>
      <w:lang w:eastAsia="ga-IE"/>
    </w:rPr>
  </w:style>
  <w:style w:type="paragraph" w:customStyle="1" w:styleId="m-6713063482499319599m-6054311960452399847msolistparagraph">
    <w:name w:val="m_-6713063482499319599m-6054311960452399847msolistparagraph"/>
    <w:basedOn w:val="Normal"/>
    <w:uiPriority w:val="99"/>
    <w:rsid w:val="003C2D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international-students/afteryouarr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igalway.ie/campus-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igalway.ie/international-students/afteryouarrive.html" TargetMode="External"/><Relationship Id="rId5" Type="http://schemas.openxmlformats.org/officeDocument/2006/relationships/hyperlink" Target="http://nuigalway.ie/campus-m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Emer</dc:creator>
  <cp:keywords/>
  <dc:description/>
  <cp:lastModifiedBy>McHugh, Emer</cp:lastModifiedBy>
  <cp:revision>2</cp:revision>
  <dcterms:created xsi:type="dcterms:W3CDTF">2018-08-16T10:33:00Z</dcterms:created>
  <dcterms:modified xsi:type="dcterms:W3CDTF">2018-08-17T10:58:00Z</dcterms:modified>
</cp:coreProperties>
</file>