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FC619" w14:textId="5F0D4B5E" w:rsidR="006A08D0" w:rsidRPr="005D074D" w:rsidRDefault="00BF1879" w:rsidP="005D074D">
      <w:pPr>
        <w:pStyle w:val="Title"/>
        <w:jc w:val="left"/>
        <w:rPr>
          <w:rFonts w:asciiTheme="minorHAnsi" w:hAnsiTheme="minorHAnsi" w:cs="Arial"/>
          <w:sz w:val="20"/>
          <w:szCs w:val="20"/>
          <w:u w:val="none"/>
          <w:lang w:eastAsia="zh-CN"/>
        </w:rPr>
      </w:pPr>
      <w:r w:rsidRPr="000C4600">
        <w:rPr>
          <w:rFonts w:ascii="Arial" w:hAnsi="Arial" w:cs="Arial"/>
          <w:sz w:val="20"/>
          <w:szCs w:val="20"/>
          <w:u w:val="none"/>
        </w:rPr>
        <w:t xml:space="preserve">  </w:t>
      </w:r>
    </w:p>
    <w:p w14:paraId="5609852C" w14:textId="4F172762" w:rsidR="001800B3" w:rsidRPr="00820EC5" w:rsidRDefault="00195536" w:rsidP="00881A8B">
      <w:pPr>
        <w:pStyle w:val="BodyText2"/>
        <w:spacing w:after="0" w:line="360" w:lineRule="auto"/>
        <w:jc w:val="center"/>
        <w:rPr>
          <w:rFonts w:ascii="Arial" w:hAnsi="Arial" w:cs="Arial"/>
          <w:b/>
          <w:bCs/>
        </w:rPr>
      </w:pPr>
      <w:r>
        <w:rPr>
          <w:rFonts w:ascii="Arial" w:hAnsi="Arial" w:cs="Arial"/>
          <w:b/>
        </w:rPr>
        <w:t>R</w:t>
      </w:r>
      <w:r w:rsidR="0015581A">
        <w:rPr>
          <w:rFonts w:ascii="Arial" w:hAnsi="Arial" w:cs="Arial"/>
          <w:b/>
        </w:rPr>
        <w:t xml:space="preserve">esearch </w:t>
      </w:r>
      <w:r w:rsidR="001800B3">
        <w:rPr>
          <w:rFonts w:ascii="Arial" w:hAnsi="Arial" w:cs="Arial"/>
          <w:b/>
        </w:rPr>
        <w:t>Fellow [Interventional Cardiologist]</w:t>
      </w:r>
      <w:r w:rsidR="00B8072D" w:rsidRPr="00424755">
        <w:rPr>
          <w:rFonts w:ascii="Arial" w:hAnsi="Arial" w:cs="Arial"/>
          <w:b/>
        </w:rPr>
        <w:t xml:space="preserve"> </w:t>
      </w:r>
    </w:p>
    <w:p w14:paraId="6AB063A4" w14:textId="77777777" w:rsidR="00195536" w:rsidRPr="0016453E" w:rsidRDefault="00195536" w:rsidP="00881A8B">
      <w:pPr>
        <w:spacing w:line="360" w:lineRule="auto"/>
        <w:ind w:right="-360"/>
        <w:jc w:val="center"/>
        <w:rPr>
          <w:rFonts w:ascii="Arial" w:hAnsi="Arial" w:cs="Arial"/>
          <w:b/>
          <w:lang w:val="ga-IE"/>
        </w:rPr>
      </w:pPr>
      <w:r w:rsidRPr="0016453E">
        <w:rPr>
          <w:rFonts w:ascii="Arial" w:hAnsi="Arial" w:cs="Arial"/>
          <w:b/>
          <w:lang w:val="en-IE"/>
        </w:rPr>
        <w:t xml:space="preserve">Cardiovascular Research Innovation Group (CVRI) </w:t>
      </w:r>
    </w:p>
    <w:p w14:paraId="4646D927" w14:textId="77777777" w:rsidR="001800B3" w:rsidRPr="00820EC5" w:rsidRDefault="001800B3" w:rsidP="00881A8B">
      <w:pPr>
        <w:pStyle w:val="BodyText2"/>
        <w:spacing w:after="0" w:line="360" w:lineRule="auto"/>
        <w:jc w:val="center"/>
        <w:rPr>
          <w:rFonts w:ascii="Arial" w:hAnsi="Arial" w:cs="Arial"/>
          <w:b/>
          <w:bCs/>
        </w:rPr>
      </w:pPr>
      <w:r w:rsidRPr="00820EC5">
        <w:rPr>
          <w:rFonts w:ascii="Arial" w:hAnsi="Arial" w:cs="Arial"/>
          <w:b/>
          <w:bCs/>
        </w:rPr>
        <w:t>College of Medicine, Nursing &amp; Health Sciences</w:t>
      </w:r>
    </w:p>
    <w:p w14:paraId="270583C9" w14:textId="171D814C" w:rsidR="001800B3" w:rsidRDefault="001800B3" w:rsidP="00881A8B">
      <w:pPr>
        <w:pStyle w:val="BodyText2"/>
        <w:spacing w:after="0" w:line="360" w:lineRule="auto"/>
        <w:jc w:val="center"/>
        <w:rPr>
          <w:rFonts w:ascii="Arial" w:hAnsi="Arial" w:cs="Arial"/>
          <w:b/>
          <w:bCs/>
        </w:rPr>
      </w:pPr>
      <w:r w:rsidRPr="00820EC5">
        <w:rPr>
          <w:rFonts w:ascii="Arial" w:hAnsi="Arial" w:cs="Arial"/>
          <w:b/>
          <w:bCs/>
        </w:rPr>
        <w:t>Ref.</w:t>
      </w:r>
      <w:r>
        <w:rPr>
          <w:rFonts w:ascii="Arial" w:hAnsi="Arial" w:cs="Arial"/>
          <w:b/>
          <w:bCs/>
        </w:rPr>
        <w:t xml:space="preserve"> No.</w:t>
      </w:r>
      <w:r w:rsidRPr="00820EC5">
        <w:rPr>
          <w:rFonts w:ascii="Arial" w:hAnsi="Arial" w:cs="Arial"/>
          <w:b/>
          <w:bCs/>
        </w:rPr>
        <w:t xml:space="preserve"> NUIG </w:t>
      </w:r>
      <w:r w:rsidR="003327D4">
        <w:rPr>
          <w:rFonts w:ascii="Arial" w:hAnsi="Arial" w:cs="Arial"/>
          <w:b/>
          <w:bCs/>
        </w:rPr>
        <w:t>122</w:t>
      </w:r>
      <w:r w:rsidR="00195536">
        <w:rPr>
          <w:rFonts w:ascii="Arial" w:hAnsi="Arial" w:cs="Arial"/>
          <w:b/>
          <w:bCs/>
        </w:rPr>
        <w:t>-2</w:t>
      </w:r>
      <w:r>
        <w:rPr>
          <w:rFonts w:ascii="Arial" w:hAnsi="Arial" w:cs="Arial"/>
          <w:b/>
          <w:bCs/>
        </w:rPr>
        <w:t>0</w:t>
      </w:r>
    </w:p>
    <w:p w14:paraId="1BD4F182" w14:textId="77777777" w:rsidR="00881A8B" w:rsidRDefault="00881A8B" w:rsidP="00881A8B">
      <w:pPr>
        <w:pStyle w:val="BodyText2"/>
        <w:spacing w:after="0" w:line="360" w:lineRule="auto"/>
        <w:jc w:val="center"/>
        <w:rPr>
          <w:rFonts w:ascii="Arial" w:hAnsi="Arial" w:cs="Arial"/>
          <w:b/>
          <w:bCs/>
        </w:rPr>
      </w:pPr>
    </w:p>
    <w:p w14:paraId="797964CB" w14:textId="535AA109" w:rsidR="00904A6B" w:rsidRPr="00881A8B" w:rsidRDefault="00E35E21" w:rsidP="00881A8B">
      <w:pPr>
        <w:jc w:val="both"/>
        <w:outlineLvl w:val="0"/>
        <w:rPr>
          <w:rFonts w:asciiTheme="minorHAnsi" w:hAnsiTheme="minorHAnsi" w:cstheme="minorHAnsi"/>
          <w:sz w:val="22"/>
          <w:szCs w:val="22"/>
        </w:rPr>
      </w:pPr>
      <w:r w:rsidRPr="00881A8B">
        <w:rPr>
          <w:rFonts w:asciiTheme="minorHAnsi" w:hAnsiTheme="minorHAnsi" w:cstheme="minorHAnsi"/>
          <w:sz w:val="22"/>
          <w:szCs w:val="22"/>
          <w:lang w:val="en-US"/>
        </w:rPr>
        <w:t xml:space="preserve">Applications are invited from suitably qualified </w:t>
      </w:r>
      <w:r w:rsidR="00904A6B" w:rsidRPr="00881A8B">
        <w:rPr>
          <w:rFonts w:asciiTheme="minorHAnsi" w:hAnsiTheme="minorHAnsi" w:cstheme="minorHAnsi"/>
          <w:sz w:val="22"/>
          <w:szCs w:val="22"/>
          <w:lang w:val="en-US"/>
        </w:rPr>
        <w:t xml:space="preserve">Interventional Cardiology </w:t>
      </w:r>
      <w:r w:rsidRPr="00881A8B">
        <w:rPr>
          <w:rFonts w:asciiTheme="minorHAnsi" w:hAnsiTheme="minorHAnsi" w:cstheme="minorHAnsi"/>
          <w:sz w:val="22"/>
          <w:szCs w:val="22"/>
          <w:lang w:val="en-US"/>
        </w:rPr>
        <w:t xml:space="preserve">candidates for a </w:t>
      </w:r>
      <w:r w:rsidR="00B73E61" w:rsidRPr="00881A8B">
        <w:rPr>
          <w:rFonts w:asciiTheme="minorHAnsi" w:hAnsiTheme="minorHAnsi" w:cstheme="minorHAnsi"/>
          <w:sz w:val="22"/>
          <w:szCs w:val="22"/>
          <w:lang w:val="en-US"/>
        </w:rPr>
        <w:t>Full-time (1.0</w:t>
      </w:r>
      <w:r w:rsidR="009A142E" w:rsidRPr="00881A8B">
        <w:rPr>
          <w:rFonts w:asciiTheme="minorHAnsi" w:hAnsiTheme="minorHAnsi" w:cstheme="minorHAnsi"/>
          <w:sz w:val="22"/>
          <w:szCs w:val="22"/>
          <w:lang w:val="en-US"/>
        </w:rPr>
        <w:t xml:space="preserve"> </w:t>
      </w:r>
      <w:r w:rsidR="00405F2B" w:rsidRPr="00881A8B">
        <w:rPr>
          <w:rFonts w:asciiTheme="minorHAnsi" w:hAnsiTheme="minorHAnsi" w:cstheme="minorHAnsi"/>
          <w:sz w:val="22"/>
          <w:szCs w:val="22"/>
          <w:lang w:val="en-US"/>
        </w:rPr>
        <w:t xml:space="preserve">FTE) </w:t>
      </w:r>
      <w:r w:rsidRPr="00881A8B">
        <w:rPr>
          <w:rFonts w:asciiTheme="minorHAnsi" w:hAnsiTheme="minorHAnsi" w:cstheme="minorHAnsi"/>
          <w:sz w:val="22"/>
          <w:szCs w:val="22"/>
          <w:lang w:val="en-US"/>
        </w:rPr>
        <w:t xml:space="preserve">fixed term position as a </w:t>
      </w:r>
      <w:r w:rsidR="00904A6B" w:rsidRPr="00881A8B">
        <w:rPr>
          <w:rFonts w:asciiTheme="minorHAnsi" w:hAnsiTheme="minorHAnsi" w:cstheme="minorHAnsi"/>
          <w:sz w:val="22"/>
          <w:szCs w:val="22"/>
          <w:lang w:val="en-US"/>
        </w:rPr>
        <w:t xml:space="preserve">Research Fellow </w:t>
      </w:r>
      <w:r w:rsidRPr="00881A8B">
        <w:rPr>
          <w:rFonts w:asciiTheme="minorHAnsi" w:hAnsiTheme="minorHAnsi" w:cstheme="minorHAnsi"/>
          <w:sz w:val="22"/>
          <w:szCs w:val="22"/>
          <w:lang w:val="en-US"/>
        </w:rPr>
        <w:t>to join our team at the</w:t>
      </w:r>
      <w:r w:rsidR="00B73E61" w:rsidRPr="00881A8B">
        <w:rPr>
          <w:rFonts w:asciiTheme="minorHAnsi" w:hAnsiTheme="minorHAnsi" w:cstheme="minorHAnsi"/>
          <w:sz w:val="22"/>
          <w:szCs w:val="22"/>
          <w:lang w:val="en-US"/>
        </w:rPr>
        <w:t xml:space="preserve"> </w:t>
      </w:r>
      <w:r w:rsidR="00195536" w:rsidRPr="00881A8B">
        <w:rPr>
          <w:rFonts w:asciiTheme="minorHAnsi" w:hAnsiTheme="minorHAnsi" w:cstheme="minorHAnsi"/>
          <w:sz w:val="22"/>
          <w:szCs w:val="22"/>
          <w:lang w:val="en-US"/>
        </w:rPr>
        <w:t xml:space="preserve">Cardiovascular Research and Innovation </w:t>
      </w:r>
      <w:r w:rsidR="001A67A1">
        <w:rPr>
          <w:rFonts w:asciiTheme="minorHAnsi" w:hAnsiTheme="minorHAnsi" w:cstheme="minorHAnsi"/>
          <w:sz w:val="22"/>
          <w:szCs w:val="22"/>
          <w:lang w:val="en-US"/>
        </w:rPr>
        <w:t>CVRI Group</w:t>
      </w:r>
      <w:r w:rsidR="00EF3A69" w:rsidRPr="00881A8B">
        <w:rPr>
          <w:rFonts w:asciiTheme="minorHAnsi" w:hAnsiTheme="minorHAnsi" w:cstheme="minorHAnsi"/>
          <w:sz w:val="22"/>
          <w:szCs w:val="22"/>
          <w:lang w:val="en-US"/>
        </w:rPr>
        <w:t xml:space="preserve">, </w:t>
      </w:r>
      <w:r w:rsidRPr="00881A8B">
        <w:rPr>
          <w:rFonts w:asciiTheme="minorHAnsi" w:hAnsiTheme="minorHAnsi" w:cstheme="minorHAnsi"/>
          <w:sz w:val="22"/>
          <w:szCs w:val="22"/>
          <w:lang w:val="en-US"/>
        </w:rPr>
        <w:t>College of Medicine, Nursing and Health Sciences at the National University of Ireland, Galway.</w:t>
      </w:r>
      <w:r w:rsidR="00B73E61" w:rsidRPr="00881A8B">
        <w:rPr>
          <w:rFonts w:asciiTheme="minorHAnsi" w:hAnsiTheme="minorHAnsi" w:cstheme="minorHAnsi"/>
          <w:sz w:val="22"/>
          <w:szCs w:val="22"/>
          <w:lang w:val="en-US"/>
        </w:rPr>
        <w:t xml:space="preserve"> </w:t>
      </w:r>
      <w:r w:rsidR="00881A8B" w:rsidRPr="00881A8B">
        <w:rPr>
          <w:rFonts w:asciiTheme="minorHAnsi" w:hAnsiTheme="minorHAnsi" w:cstheme="minorHAnsi"/>
          <w:sz w:val="22"/>
          <w:szCs w:val="22"/>
          <w:lang w:val="en-US"/>
        </w:rPr>
        <w:t xml:space="preserve"> </w:t>
      </w:r>
      <w:r w:rsidR="0016453E" w:rsidRPr="00881A8B">
        <w:rPr>
          <w:rFonts w:asciiTheme="minorHAnsi" w:hAnsiTheme="minorHAnsi" w:cstheme="minorHAnsi"/>
          <w:sz w:val="22"/>
          <w:szCs w:val="22"/>
          <w:lang w:val="en-US"/>
        </w:rPr>
        <w:t xml:space="preserve">This position is funded by a Science Foundation Ireland (SFI) Research Professorship Award and is </w:t>
      </w:r>
      <w:r w:rsidR="0016453E" w:rsidRPr="00881A8B">
        <w:rPr>
          <w:rFonts w:asciiTheme="minorHAnsi" w:hAnsiTheme="minorHAnsi" w:cstheme="minorHAnsi"/>
          <w:sz w:val="22"/>
          <w:szCs w:val="22"/>
        </w:rPr>
        <w:t xml:space="preserve">available immediately until </w:t>
      </w:r>
      <w:r w:rsidR="0016453E" w:rsidRPr="00881A8B">
        <w:rPr>
          <w:rFonts w:asciiTheme="minorHAnsi" w:hAnsiTheme="minorHAnsi" w:cstheme="minorHAnsi"/>
          <w:b/>
          <w:sz w:val="22"/>
          <w:szCs w:val="22"/>
        </w:rPr>
        <w:t>May 2021</w:t>
      </w:r>
      <w:r w:rsidR="0016453E" w:rsidRPr="00881A8B">
        <w:rPr>
          <w:rFonts w:asciiTheme="minorHAnsi" w:hAnsiTheme="minorHAnsi" w:cstheme="minorHAnsi"/>
          <w:sz w:val="22"/>
          <w:szCs w:val="22"/>
        </w:rPr>
        <w:t>.</w:t>
      </w:r>
      <w:r w:rsidR="00904A6B" w:rsidRPr="00881A8B">
        <w:rPr>
          <w:rFonts w:asciiTheme="minorHAnsi" w:hAnsiTheme="minorHAnsi" w:cstheme="minorHAnsi"/>
          <w:sz w:val="22"/>
          <w:szCs w:val="22"/>
        </w:rPr>
        <w:t xml:space="preserve"> </w:t>
      </w:r>
    </w:p>
    <w:p w14:paraId="7353F77A" w14:textId="542C85B5" w:rsidR="00195536" w:rsidRDefault="00195536" w:rsidP="00195536">
      <w:pPr>
        <w:jc w:val="both"/>
        <w:rPr>
          <w:rFonts w:asciiTheme="minorHAnsi" w:hAnsiTheme="minorHAnsi" w:cs="Arial"/>
          <w:sz w:val="22"/>
          <w:szCs w:val="22"/>
          <w:lang w:val="en-US" w:eastAsia="en-US"/>
        </w:rPr>
      </w:pPr>
    </w:p>
    <w:p w14:paraId="7CB71124" w14:textId="77777777" w:rsidR="00195536" w:rsidRPr="005E6D39" w:rsidRDefault="00195536" w:rsidP="00195536">
      <w:pPr>
        <w:jc w:val="both"/>
        <w:outlineLvl w:val="0"/>
        <w:rPr>
          <w:rFonts w:asciiTheme="minorHAnsi" w:hAnsiTheme="minorHAnsi" w:cs="Arial"/>
          <w:b/>
          <w:sz w:val="22"/>
          <w:szCs w:val="22"/>
        </w:rPr>
      </w:pPr>
      <w:r w:rsidRPr="005E6D39">
        <w:rPr>
          <w:rFonts w:asciiTheme="minorHAnsi" w:hAnsiTheme="minorHAnsi" w:cs="Arial"/>
          <w:b/>
          <w:sz w:val="22"/>
          <w:szCs w:val="22"/>
        </w:rPr>
        <w:t>Job Description:</w:t>
      </w:r>
    </w:p>
    <w:p w14:paraId="429AAFB9" w14:textId="03E70AAB" w:rsidR="003378E2" w:rsidRPr="0016453E" w:rsidRDefault="00195536" w:rsidP="003378E2">
      <w:pPr>
        <w:pStyle w:val="BodyText2"/>
        <w:spacing w:after="0" w:line="240" w:lineRule="auto"/>
        <w:jc w:val="both"/>
        <w:rPr>
          <w:rFonts w:asciiTheme="minorHAnsi" w:hAnsiTheme="minorHAnsi" w:cstheme="minorHAnsi"/>
          <w:sz w:val="22"/>
          <w:szCs w:val="22"/>
          <w:lang w:val="en-US" w:eastAsia="en-US"/>
        </w:rPr>
      </w:pPr>
      <w:r w:rsidRPr="0016453E">
        <w:rPr>
          <w:rFonts w:asciiTheme="minorHAnsi" w:hAnsiTheme="minorHAnsi" w:cstheme="minorHAnsi"/>
          <w:sz w:val="22"/>
          <w:szCs w:val="22"/>
          <w:lang w:val="en-US" w:eastAsia="en-US"/>
        </w:rPr>
        <w:t>The successful candidate will</w:t>
      </w:r>
      <w:r w:rsidR="003378E2" w:rsidRPr="0016453E">
        <w:rPr>
          <w:rFonts w:asciiTheme="minorHAnsi" w:hAnsiTheme="minorHAnsi" w:cstheme="minorHAnsi"/>
          <w:sz w:val="22"/>
          <w:szCs w:val="22"/>
          <w:lang w:val="en-US" w:eastAsia="en-US"/>
        </w:rPr>
        <w:t xml:space="preserve"> fulfil the lead clinical research role</w:t>
      </w:r>
      <w:r w:rsidR="0016453E" w:rsidRPr="0016453E">
        <w:rPr>
          <w:rFonts w:asciiTheme="minorHAnsi" w:hAnsiTheme="minorHAnsi" w:cstheme="minorHAnsi"/>
          <w:sz w:val="22"/>
          <w:szCs w:val="22"/>
          <w:lang w:val="en-US" w:eastAsia="en-US"/>
        </w:rPr>
        <w:t xml:space="preserve"> for a Science Foundation Ireland funded research </w:t>
      </w:r>
      <w:r w:rsidR="003378E2" w:rsidRPr="0016453E">
        <w:rPr>
          <w:rFonts w:asciiTheme="minorHAnsi" w:hAnsiTheme="minorHAnsi" w:cstheme="minorHAnsi"/>
          <w:sz w:val="22"/>
          <w:szCs w:val="22"/>
          <w:lang w:val="en-US" w:eastAsia="en-US"/>
        </w:rPr>
        <w:t xml:space="preserve">programme focused on the </w:t>
      </w:r>
      <w:r w:rsidR="003378E2" w:rsidRPr="0016453E">
        <w:rPr>
          <w:rFonts w:asciiTheme="minorHAnsi" w:hAnsiTheme="minorHAnsi" w:cstheme="minorHAnsi"/>
          <w:b/>
          <w:i/>
          <w:sz w:val="22"/>
          <w:szCs w:val="22"/>
          <w:lang w:val="en-US" w:eastAsia="en-US"/>
        </w:rPr>
        <w:t>“Monitoring of</w:t>
      </w:r>
      <w:r w:rsidR="003378E2" w:rsidRPr="0016453E">
        <w:rPr>
          <w:rFonts w:asciiTheme="minorHAnsi" w:hAnsiTheme="minorHAnsi" w:cstheme="minorHAnsi"/>
          <w:sz w:val="22"/>
          <w:szCs w:val="22"/>
          <w:lang w:val="en-US" w:eastAsia="en-US"/>
        </w:rPr>
        <w:t xml:space="preserve"> </w:t>
      </w:r>
      <w:r w:rsidR="003378E2" w:rsidRPr="0016453E">
        <w:rPr>
          <w:rFonts w:asciiTheme="minorHAnsi" w:hAnsiTheme="minorHAnsi" w:cstheme="minorHAnsi"/>
          <w:b/>
          <w:bCs/>
          <w:i/>
          <w:sz w:val="22"/>
          <w:szCs w:val="22"/>
        </w:rPr>
        <w:t xml:space="preserve">non-invasive vital signs monitoring for the identification of biomarkers for the prediction of cardiovascular events” </w:t>
      </w:r>
      <w:r w:rsidR="003378E2" w:rsidRPr="0016453E">
        <w:rPr>
          <w:rFonts w:asciiTheme="minorHAnsi" w:hAnsiTheme="minorHAnsi" w:cstheme="minorHAnsi"/>
          <w:bCs/>
          <w:sz w:val="22"/>
          <w:szCs w:val="22"/>
        </w:rPr>
        <w:t xml:space="preserve">under the leadership of Professor William Wijns.  </w:t>
      </w:r>
      <w:r w:rsidR="003378E2" w:rsidRPr="0016453E">
        <w:rPr>
          <w:rFonts w:asciiTheme="minorHAnsi" w:hAnsiTheme="minorHAnsi" w:cstheme="minorHAnsi"/>
          <w:color w:val="000000"/>
          <w:sz w:val="22"/>
          <w:szCs w:val="22"/>
          <w:lang w:val="en-US"/>
        </w:rPr>
        <w:t>The successful candidate will lead the clinical research aspects of this research progr</w:t>
      </w:r>
      <w:r w:rsidR="0016453E" w:rsidRPr="0016453E">
        <w:rPr>
          <w:rFonts w:asciiTheme="minorHAnsi" w:hAnsiTheme="minorHAnsi" w:cstheme="minorHAnsi"/>
          <w:color w:val="000000"/>
          <w:sz w:val="22"/>
          <w:szCs w:val="22"/>
          <w:lang w:val="en-US"/>
        </w:rPr>
        <w:t>am</w:t>
      </w:r>
      <w:r w:rsidR="003378E2" w:rsidRPr="0016453E">
        <w:rPr>
          <w:rFonts w:asciiTheme="minorHAnsi" w:hAnsiTheme="minorHAnsi" w:cstheme="minorHAnsi"/>
          <w:color w:val="000000"/>
          <w:sz w:val="22"/>
          <w:szCs w:val="22"/>
          <w:lang w:val="en-US"/>
        </w:rPr>
        <w:t>me which aims to identify triggering mechanisms associated with sudden heart attack</w:t>
      </w:r>
      <w:r w:rsidR="0016453E" w:rsidRPr="0016453E">
        <w:rPr>
          <w:rFonts w:asciiTheme="minorHAnsi" w:hAnsiTheme="minorHAnsi" w:cstheme="minorHAnsi"/>
          <w:color w:val="000000"/>
          <w:sz w:val="22"/>
          <w:szCs w:val="22"/>
          <w:lang w:val="en-US"/>
        </w:rPr>
        <w:t xml:space="preserve"> using </w:t>
      </w:r>
      <w:r w:rsidR="003378E2" w:rsidRPr="0016453E">
        <w:rPr>
          <w:rFonts w:asciiTheme="minorHAnsi" w:hAnsiTheme="minorHAnsi" w:cstheme="minorHAnsi"/>
          <w:color w:val="000000"/>
          <w:sz w:val="22"/>
          <w:szCs w:val="22"/>
          <w:lang w:val="en-US"/>
        </w:rPr>
        <w:t xml:space="preserve">wearable sensors, high-density biometric and biomarker variables of interest sampled from high-risk patients. </w:t>
      </w:r>
      <w:r w:rsidR="003378E2" w:rsidRPr="0016453E">
        <w:rPr>
          <w:rFonts w:asciiTheme="minorHAnsi" w:hAnsiTheme="minorHAnsi" w:cstheme="minorHAnsi"/>
          <w:bCs/>
          <w:sz w:val="22"/>
          <w:szCs w:val="22"/>
        </w:rPr>
        <w:t>The successful candidate will be</w:t>
      </w:r>
      <w:r w:rsidRPr="0016453E">
        <w:rPr>
          <w:rFonts w:asciiTheme="minorHAnsi" w:hAnsiTheme="minorHAnsi" w:cstheme="minorHAnsi"/>
          <w:sz w:val="22"/>
          <w:szCs w:val="22"/>
          <w:lang w:val="en-US" w:eastAsia="en-US"/>
        </w:rPr>
        <w:t xml:space="preserve"> part of a multi-disciplinary team who </w:t>
      </w:r>
      <w:r w:rsidR="003378E2" w:rsidRPr="0016453E">
        <w:rPr>
          <w:rFonts w:asciiTheme="minorHAnsi" w:hAnsiTheme="minorHAnsi" w:cstheme="minorHAnsi"/>
          <w:sz w:val="22"/>
          <w:szCs w:val="22"/>
          <w:lang w:val="en-US" w:eastAsia="en-US"/>
        </w:rPr>
        <w:t xml:space="preserve">will </w:t>
      </w:r>
      <w:r w:rsidRPr="0016453E">
        <w:rPr>
          <w:rFonts w:asciiTheme="minorHAnsi" w:hAnsiTheme="minorHAnsi" w:cstheme="minorHAnsi"/>
          <w:sz w:val="22"/>
          <w:szCs w:val="22"/>
          <w:lang w:val="en-US" w:eastAsia="en-US"/>
        </w:rPr>
        <w:t xml:space="preserve">engage with </w:t>
      </w:r>
      <w:r w:rsidR="001A67A1">
        <w:rPr>
          <w:rFonts w:asciiTheme="minorHAnsi" w:hAnsiTheme="minorHAnsi" w:cstheme="minorHAnsi"/>
          <w:sz w:val="22"/>
          <w:szCs w:val="22"/>
          <w:lang w:val="en-US" w:eastAsia="en-US"/>
        </w:rPr>
        <w:t>r</w:t>
      </w:r>
      <w:r w:rsidRPr="0016453E">
        <w:rPr>
          <w:rFonts w:asciiTheme="minorHAnsi" w:hAnsiTheme="minorHAnsi" w:cstheme="minorHAnsi"/>
          <w:sz w:val="22"/>
          <w:szCs w:val="22"/>
          <w:lang w:val="en-US" w:eastAsia="en-US"/>
        </w:rPr>
        <w:t>esearchers</w:t>
      </w:r>
      <w:r w:rsidR="001A67A1">
        <w:rPr>
          <w:rFonts w:asciiTheme="minorHAnsi" w:hAnsiTheme="minorHAnsi" w:cstheme="minorHAnsi"/>
          <w:sz w:val="22"/>
          <w:szCs w:val="22"/>
          <w:lang w:val="en-US" w:eastAsia="en-US"/>
        </w:rPr>
        <w:t>, engineers, scientists</w:t>
      </w:r>
      <w:r w:rsidRPr="0016453E">
        <w:rPr>
          <w:rFonts w:asciiTheme="minorHAnsi" w:hAnsiTheme="minorHAnsi" w:cstheme="minorHAnsi"/>
          <w:sz w:val="22"/>
          <w:szCs w:val="22"/>
          <w:lang w:val="en-US" w:eastAsia="en-US"/>
        </w:rPr>
        <w:t xml:space="preserve"> and clinicians</w:t>
      </w:r>
      <w:r w:rsidR="001A67A1">
        <w:rPr>
          <w:rFonts w:asciiTheme="minorHAnsi" w:hAnsiTheme="minorHAnsi" w:cstheme="minorHAnsi"/>
          <w:sz w:val="22"/>
          <w:szCs w:val="22"/>
          <w:lang w:val="en-US" w:eastAsia="en-US"/>
        </w:rPr>
        <w:t xml:space="preserve">, playing a senior role in leading the clinical research activities of the programme </w:t>
      </w:r>
      <w:r w:rsidR="003378E2" w:rsidRPr="0016453E">
        <w:rPr>
          <w:rFonts w:asciiTheme="minorHAnsi" w:hAnsiTheme="minorHAnsi" w:cstheme="minorHAnsi"/>
          <w:sz w:val="22"/>
          <w:szCs w:val="22"/>
          <w:lang w:val="en-US" w:eastAsia="en-US"/>
        </w:rPr>
        <w:t xml:space="preserve">under the direction of Professor William </w:t>
      </w:r>
      <w:proofErr w:type="spellStart"/>
      <w:r w:rsidR="003378E2" w:rsidRPr="0016453E">
        <w:rPr>
          <w:rFonts w:asciiTheme="minorHAnsi" w:hAnsiTheme="minorHAnsi" w:cstheme="minorHAnsi"/>
          <w:sz w:val="22"/>
          <w:szCs w:val="22"/>
          <w:lang w:val="en-US" w:eastAsia="en-US"/>
        </w:rPr>
        <w:t>Wijns</w:t>
      </w:r>
      <w:proofErr w:type="spellEnd"/>
      <w:r w:rsidR="003378E2" w:rsidRPr="0016453E">
        <w:rPr>
          <w:rFonts w:asciiTheme="minorHAnsi" w:hAnsiTheme="minorHAnsi" w:cstheme="minorHAnsi"/>
          <w:sz w:val="22"/>
          <w:szCs w:val="22"/>
          <w:lang w:val="en-US" w:eastAsia="en-US"/>
        </w:rPr>
        <w:t xml:space="preserve"> and will have close interaction with the Director of the</w:t>
      </w:r>
      <w:r w:rsidR="0016453E" w:rsidRPr="0016453E">
        <w:rPr>
          <w:rFonts w:asciiTheme="minorHAnsi" w:hAnsiTheme="minorHAnsi" w:cstheme="minorHAnsi"/>
          <w:sz w:val="22"/>
          <w:szCs w:val="22"/>
          <w:lang w:val="en-US" w:eastAsia="en-US"/>
        </w:rPr>
        <w:t xml:space="preserve"> </w:t>
      </w:r>
      <w:r w:rsidR="0016453E" w:rsidRPr="0016453E">
        <w:rPr>
          <w:rFonts w:asciiTheme="minorHAnsi" w:hAnsiTheme="minorHAnsi" w:cstheme="minorHAnsi"/>
          <w:sz w:val="22"/>
          <w:szCs w:val="22"/>
          <w:lang w:val="en-IE"/>
        </w:rPr>
        <w:t xml:space="preserve">Cardiovascular Research Innovation </w:t>
      </w:r>
      <w:r w:rsidR="001A67A1">
        <w:rPr>
          <w:rFonts w:asciiTheme="minorHAnsi" w:hAnsiTheme="minorHAnsi" w:cstheme="minorHAnsi"/>
          <w:sz w:val="22"/>
          <w:szCs w:val="22"/>
          <w:lang w:val="en-IE"/>
        </w:rPr>
        <w:t>(CVRI)</w:t>
      </w:r>
      <w:r w:rsidR="001A67A1">
        <w:rPr>
          <w:rFonts w:asciiTheme="minorHAnsi" w:hAnsiTheme="minorHAnsi" w:cstheme="minorHAnsi"/>
          <w:sz w:val="22"/>
          <w:szCs w:val="22"/>
          <w:lang w:val="en-US" w:eastAsia="en-US"/>
        </w:rPr>
        <w:t xml:space="preserve"> g</w:t>
      </w:r>
      <w:proofErr w:type="spellStart"/>
      <w:r w:rsidR="0016453E" w:rsidRPr="0016453E">
        <w:rPr>
          <w:rFonts w:asciiTheme="minorHAnsi" w:hAnsiTheme="minorHAnsi" w:cstheme="minorHAnsi"/>
          <w:sz w:val="22"/>
          <w:szCs w:val="22"/>
          <w:lang w:val="en-IE"/>
        </w:rPr>
        <w:t>roup</w:t>
      </w:r>
      <w:proofErr w:type="spellEnd"/>
      <w:r w:rsidR="0016453E">
        <w:rPr>
          <w:rFonts w:asciiTheme="minorHAnsi" w:hAnsiTheme="minorHAnsi" w:cstheme="minorHAnsi"/>
          <w:sz w:val="22"/>
          <w:szCs w:val="22"/>
          <w:lang w:val="en-IE"/>
        </w:rPr>
        <w:t>.</w:t>
      </w:r>
    </w:p>
    <w:p w14:paraId="6C785836" w14:textId="234253EF" w:rsidR="00195536" w:rsidRPr="005E6D39" w:rsidRDefault="00195536" w:rsidP="003378E2">
      <w:pPr>
        <w:pStyle w:val="BodyText2"/>
        <w:spacing w:after="0" w:line="240" w:lineRule="auto"/>
        <w:jc w:val="both"/>
        <w:rPr>
          <w:rFonts w:asciiTheme="minorHAnsi" w:hAnsiTheme="minorHAnsi" w:cs="Arial"/>
          <w:sz w:val="22"/>
          <w:szCs w:val="22"/>
          <w:lang w:val="en-US" w:eastAsia="en-US"/>
        </w:rPr>
      </w:pPr>
      <w:r w:rsidRPr="005E6D39">
        <w:rPr>
          <w:rFonts w:asciiTheme="minorHAnsi" w:hAnsiTheme="minorHAnsi" w:cs="Arial"/>
          <w:sz w:val="22"/>
          <w:szCs w:val="22"/>
          <w:lang w:val="en-US" w:eastAsia="en-US"/>
        </w:rPr>
        <w:t xml:space="preserve"> </w:t>
      </w:r>
    </w:p>
    <w:p w14:paraId="7025A814" w14:textId="77777777" w:rsidR="00B43539" w:rsidRDefault="005C3453" w:rsidP="005C3453">
      <w:pPr>
        <w:jc w:val="both"/>
        <w:outlineLvl w:val="0"/>
        <w:rPr>
          <w:rFonts w:asciiTheme="minorHAnsi" w:hAnsiTheme="minorHAnsi" w:cs="Arial"/>
          <w:b/>
        </w:rPr>
      </w:pPr>
      <w:r w:rsidRPr="00FF25C5">
        <w:rPr>
          <w:rFonts w:asciiTheme="minorHAnsi" w:hAnsiTheme="minorHAnsi" w:cs="Arial"/>
          <w:b/>
        </w:rPr>
        <w:t>Duties:</w:t>
      </w:r>
    </w:p>
    <w:p w14:paraId="7BEE4C79" w14:textId="77777777" w:rsidR="00A648E7" w:rsidRPr="00A648E7" w:rsidRDefault="00A648E7" w:rsidP="00A648E7">
      <w:pPr>
        <w:jc w:val="both"/>
        <w:outlineLvl w:val="0"/>
        <w:rPr>
          <w:rFonts w:asciiTheme="minorHAnsi" w:hAnsiTheme="minorHAnsi" w:cs="Arial"/>
          <w:sz w:val="22"/>
          <w:szCs w:val="22"/>
        </w:rPr>
      </w:pPr>
      <w:r w:rsidRPr="00A648E7">
        <w:rPr>
          <w:rFonts w:asciiTheme="minorHAnsi" w:hAnsiTheme="minorHAnsi" w:cstheme="minorHAnsi"/>
          <w:sz w:val="22"/>
          <w:szCs w:val="22"/>
        </w:rPr>
        <w:t>The successful candidate shall be expected to carry out the following duties as part of his/her role:</w:t>
      </w:r>
    </w:p>
    <w:p w14:paraId="021097E5" w14:textId="1F38D6D7" w:rsidR="00A648E7" w:rsidRPr="00A648E7" w:rsidRDefault="00A648E7" w:rsidP="00A648E7">
      <w:pPr>
        <w:pStyle w:val="ListParagraph"/>
        <w:numPr>
          <w:ilvl w:val="0"/>
          <w:numId w:val="10"/>
        </w:numPr>
        <w:ind w:left="426"/>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L</w:t>
      </w:r>
      <w:r w:rsidR="00B43539" w:rsidRPr="00A648E7">
        <w:rPr>
          <w:rFonts w:asciiTheme="minorHAnsi" w:hAnsiTheme="minorHAnsi" w:cstheme="minorHAnsi"/>
          <w:color w:val="000000"/>
          <w:sz w:val="22"/>
          <w:szCs w:val="22"/>
          <w:lang w:val="en-US"/>
        </w:rPr>
        <w:t>ead the clinical research aspects of this cardiovascular research programme based in the Lambe Institute, NUI Galway under the supervision and direction of the Principal Investigator</w:t>
      </w:r>
      <w:r w:rsidRPr="00A648E7">
        <w:rPr>
          <w:rFonts w:asciiTheme="minorHAnsi" w:hAnsiTheme="minorHAnsi" w:cstheme="minorHAnsi"/>
          <w:color w:val="000000"/>
          <w:sz w:val="22"/>
          <w:szCs w:val="22"/>
          <w:lang w:val="en-US"/>
        </w:rPr>
        <w:t xml:space="preserve"> – Prof William Wijns</w:t>
      </w:r>
      <w:r w:rsidR="00B43539" w:rsidRPr="00A648E7">
        <w:rPr>
          <w:rFonts w:asciiTheme="minorHAnsi" w:hAnsiTheme="minorHAnsi" w:cstheme="minorHAnsi"/>
          <w:color w:val="000000"/>
          <w:sz w:val="22"/>
          <w:szCs w:val="22"/>
          <w:lang w:val="en-US"/>
        </w:rPr>
        <w:t xml:space="preserve">.  </w:t>
      </w:r>
    </w:p>
    <w:p w14:paraId="5481C341" w14:textId="6D346829" w:rsidR="00A648E7" w:rsidRPr="00A648E7" w:rsidRDefault="00A648E7" w:rsidP="00A648E7">
      <w:pPr>
        <w:pStyle w:val="ListParagraph"/>
        <w:numPr>
          <w:ilvl w:val="0"/>
          <w:numId w:val="10"/>
        </w:numPr>
        <w:ind w:left="426"/>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Demonstrate competency</w:t>
      </w:r>
      <w:r w:rsidRPr="00A648E7">
        <w:rPr>
          <w:rFonts w:asciiTheme="minorHAnsi" w:hAnsiTheme="minorHAnsi" w:cstheme="minorHAnsi"/>
          <w:color w:val="000000"/>
          <w:sz w:val="22"/>
          <w:szCs w:val="22"/>
          <w:lang w:val="en-US"/>
        </w:rPr>
        <w:t xml:space="preserve"> in the </w:t>
      </w:r>
      <w:r w:rsidRPr="00A648E7">
        <w:rPr>
          <w:rFonts w:asciiTheme="minorHAnsi" w:hAnsiTheme="minorHAnsi" w:cstheme="minorHAnsi"/>
          <w:sz w:val="22"/>
          <w:szCs w:val="22"/>
        </w:rPr>
        <w:t xml:space="preserve">analysis and/or interpretation in </w:t>
      </w:r>
      <w:r w:rsidRPr="00A648E7">
        <w:rPr>
          <w:rFonts w:asciiTheme="minorHAnsi" w:hAnsiTheme="minorHAnsi" w:cstheme="minorHAnsi"/>
          <w:b/>
          <w:sz w:val="22"/>
          <w:szCs w:val="22"/>
          <w:u w:val="single"/>
        </w:rPr>
        <w:t>three or more</w:t>
      </w:r>
      <w:r w:rsidRPr="00A648E7">
        <w:rPr>
          <w:rFonts w:asciiTheme="minorHAnsi" w:hAnsiTheme="minorHAnsi" w:cstheme="minorHAnsi"/>
          <w:sz w:val="22"/>
          <w:szCs w:val="22"/>
        </w:rPr>
        <w:t xml:space="preserve"> of the following:</w:t>
      </w:r>
    </w:p>
    <w:p w14:paraId="112C77F9" w14:textId="77777777" w:rsidR="00A648E7" w:rsidRPr="00A648E7" w:rsidRDefault="00A648E7" w:rsidP="00A648E7">
      <w:pPr>
        <w:ind w:left="720" w:right="750"/>
        <w:rPr>
          <w:rFonts w:asciiTheme="minorHAnsi" w:hAnsiTheme="minorHAnsi" w:cstheme="minorHAnsi"/>
          <w:sz w:val="22"/>
          <w:szCs w:val="22"/>
        </w:rPr>
      </w:pPr>
      <w:r w:rsidRPr="00A648E7">
        <w:rPr>
          <w:rFonts w:asciiTheme="minorHAnsi" w:hAnsiTheme="minorHAnsi" w:cstheme="minorHAnsi"/>
          <w:sz w:val="22"/>
          <w:szCs w:val="22"/>
        </w:rPr>
        <w:t xml:space="preserve">- Aortography </w:t>
      </w:r>
    </w:p>
    <w:p w14:paraId="72033963" w14:textId="77777777" w:rsidR="00A648E7" w:rsidRPr="00A648E7" w:rsidRDefault="00A648E7" w:rsidP="00A648E7">
      <w:pPr>
        <w:ind w:left="720" w:right="750"/>
        <w:rPr>
          <w:rFonts w:asciiTheme="minorHAnsi" w:hAnsiTheme="minorHAnsi" w:cstheme="minorHAnsi"/>
          <w:sz w:val="22"/>
          <w:szCs w:val="22"/>
        </w:rPr>
      </w:pPr>
      <w:r w:rsidRPr="00A648E7">
        <w:rPr>
          <w:rFonts w:asciiTheme="minorHAnsi" w:hAnsiTheme="minorHAnsi" w:cstheme="minorHAnsi"/>
          <w:sz w:val="22"/>
          <w:szCs w:val="22"/>
        </w:rPr>
        <w:t>- Electrocardiography (ECG)</w:t>
      </w:r>
    </w:p>
    <w:p w14:paraId="00BD7212" w14:textId="77777777" w:rsidR="00A648E7" w:rsidRPr="00A648E7" w:rsidRDefault="00A648E7" w:rsidP="00A648E7">
      <w:pPr>
        <w:ind w:left="720" w:right="750"/>
        <w:rPr>
          <w:rFonts w:asciiTheme="minorHAnsi" w:hAnsiTheme="minorHAnsi" w:cstheme="minorHAnsi"/>
          <w:sz w:val="22"/>
          <w:szCs w:val="22"/>
        </w:rPr>
      </w:pPr>
      <w:r w:rsidRPr="00A648E7">
        <w:rPr>
          <w:rFonts w:asciiTheme="minorHAnsi" w:hAnsiTheme="minorHAnsi" w:cstheme="minorHAnsi"/>
          <w:sz w:val="22"/>
          <w:szCs w:val="22"/>
        </w:rPr>
        <w:t>- Holter</w:t>
      </w:r>
      <w:bookmarkStart w:id="0" w:name="_GoBack"/>
      <w:bookmarkEnd w:id="0"/>
      <w:r w:rsidRPr="00A648E7">
        <w:rPr>
          <w:rFonts w:asciiTheme="minorHAnsi" w:hAnsiTheme="minorHAnsi" w:cstheme="minorHAnsi"/>
          <w:sz w:val="22"/>
          <w:szCs w:val="22"/>
        </w:rPr>
        <w:t xml:space="preserve"> ECG</w:t>
      </w:r>
    </w:p>
    <w:p w14:paraId="7ECDCD9D" w14:textId="77777777" w:rsidR="00A648E7" w:rsidRPr="00A648E7" w:rsidRDefault="00A648E7" w:rsidP="00A648E7">
      <w:pPr>
        <w:ind w:left="720" w:right="750"/>
        <w:rPr>
          <w:rFonts w:asciiTheme="minorHAnsi" w:hAnsiTheme="minorHAnsi" w:cstheme="minorHAnsi"/>
          <w:sz w:val="22"/>
          <w:szCs w:val="22"/>
        </w:rPr>
      </w:pPr>
      <w:r w:rsidRPr="00A648E7">
        <w:rPr>
          <w:rFonts w:asciiTheme="minorHAnsi" w:hAnsiTheme="minorHAnsi" w:cstheme="minorHAnsi"/>
          <w:sz w:val="22"/>
          <w:szCs w:val="22"/>
        </w:rPr>
        <w:t>- Stress test</w:t>
      </w:r>
    </w:p>
    <w:p w14:paraId="3855FF44" w14:textId="77777777" w:rsidR="00A648E7" w:rsidRPr="00A648E7" w:rsidRDefault="00A648E7" w:rsidP="00A648E7">
      <w:pPr>
        <w:ind w:left="720" w:right="750"/>
        <w:rPr>
          <w:rFonts w:asciiTheme="minorHAnsi" w:hAnsiTheme="minorHAnsi" w:cstheme="minorHAnsi"/>
          <w:sz w:val="22"/>
          <w:szCs w:val="22"/>
        </w:rPr>
      </w:pPr>
      <w:r w:rsidRPr="00A648E7">
        <w:rPr>
          <w:rFonts w:asciiTheme="minorHAnsi" w:hAnsiTheme="minorHAnsi" w:cstheme="minorHAnsi"/>
          <w:sz w:val="22"/>
          <w:szCs w:val="22"/>
        </w:rPr>
        <w:t>- Pacemaker/ICD monitoring</w:t>
      </w:r>
    </w:p>
    <w:p w14:paraId="562EA30D" w14:textId="77777777" w:rsidR="00A648E7" w:rsidRPr="00A648E7" w:rsidRDefault="00A648E7" w:rsidP="00A648E7">
      <w:pPr>
        <w:ind w:left="720" w:right="750"/>
        <w:rPr>
          <w:rFonts w:asciiTheme="minorHAnsi" w:hAnsiTheme="minorHAnsi" w:cstheme="minorHAnsi"/>
          <w:sz w:val="22"/>
          <w:szCs w:val="22"/>
        </w:rPr>
      </w:pPr>
      <w:r w:rsidRPr="00A648E7">
        <w:rPr>
          <w:rFonts w:asciiTheme="minorHAnsi" w:hAnsiTheme="minorHAnsi" w:cstheme="minorHAnsi"/>
          <w:sz w:val="22"/>
          <w:szCs w:val="22"/>
        </w:rPr>
        <w:t>-Diagnostic coronary angiography</w:t>
      </w:r>
    </w:p>
    <w:p w14:paraId="2FD9548A" w14:textId="0DB63058" w:rsidR="00A648E7" w:rsidRDefault="002B4AE3" w:rsidP="002B4AE3">
      <w:pPr>
        <w:pStyle w:val="ListParagraph"/>
        <w:numPr>
          <w:ilvl w:val="0"/>
          <w:numId w:val="9"/>
        </w:numPr>
        <w:ind w:left="426"/>
        <w:jc w:val="both"/>
        <w:rPr>
          <w:rFonts w:asciiTheme="minorHAnsi" w:hAnsiTheme="minorHAnsi" w:cstheme="minorHAnsi"/>
          <w:color w:val="000000"/>
          <w:sz w:val="22"/>
          <w:szCs w:val="22"/>
          <w:lang w:val="en-US"/>
        </w:rPr>
      </w:pPr>
      <w:r>
        <w:rPr>
          <w:rFonts w:asciiTheme="minorHAnsi" w:hAnsiTheme="minorHAnsi" w:cstheme="minorHAnsi"/>
        </w:rPr>
        <w:t>W</w:t>
      </w:r>
      <w:r w:rsidR="00A648E7" w:rsidRPr="00A648E7">
        <w:rPr>
          <w:rFonts w:asciiTheme="minorHAnsi" w:hAnsiTheme="minorHAnsi" w:cstheme="minorHAnsi"/>
        </w:rPr>
        <w:t>ork with</w:t>
      </w:r>
      <w:r w:rsidR="00A648E7">
        <w:rPr>
          <w:rFonts w:asciiTheme="minorHAnsi" w:hAnsiTheme="minorHAnsi" w:cstheme="minorHAnsi"/>
        </w:rPr>
        <w:t xml:space="preserve"> the Principal </w:t>
      </w:r>
      <w:r w:rsidR="00A648E7" w:rsidRPr="00A648E7">
        <w:rPr>
          <w:rFonts w:asciiTheme="minorHAnsi" w:hAnsiTheme="minorHAnsi" w:cstheme="minorHAnsi"/>
        </w:rPr>
        <w:t>Investigators and CVRI Director to design and develop clinical trial plans and protocols</w:t>
      </w:r>
      <w:r>
        <w:rPr>
          <w:rFonts w:asciiTheme="minorHAnsi" w:hAnsiTheme="minorHAnsi" w:cstheme="minorHAnsi"/>
        </w:rPr>
        <w:t>, including the submission of ethical approval applications to the relevant regulatory authorities for single or multi-centre, prospective or retrospective clinical studies or randomized trials</w:t>
      </w:r>
    </w:p>
    <w:p w14:paraId="5ACDFFD5" w14:textId="4F7A05D3" w:rsidR="00A648E7" w:rsidRDefault="002B4AE3" w:rsidP="0074015C">
      <w:pPr>
        <w:pStyle w:val="ListParagraph"/>
        <w:numPr>
          <w:ilvl w:val="0"/>
          <w:numId w:val="9"/>
        </w:numPr>
        <w:ind w:left="426"/>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C</w:t>
      </w:r>
      <w:r w:rsidR="00A648E7" w:rsidRPr="00A648E7">
        <w:rPr>
          <w:rFonts w:asciiTheme="minorHAnsi" w:hAnsiTheme="minorHAnsi" w:cstheme="minorHAnsi"/>
          <w:color w:val="000000"/>
          <w:sz w:val="22"/>
          <w:szCs w:val="22"/>
          <w:lang w:val="en-US"/>
        </w:rPr>
        <w:t>o-</w:t>
      </w:r>
      <w:r>
        <w:rPr>
          <w:rFonts w:asciiTheme="minorHAnsi" w:hAnsiTheme="minorHAnsi" w:cstheme="minorHAnsi"/>
          <w:color w:val="000000"/>
          <w:sz w:val="22"/>
          <w:szCs w:val="22"/>
          <w:lang w:val="en-US"/>
        </w:rPr>
        <w:t>lead</w:t>
      </w:r>
      <w:r w:rsidR="00A648E7" w:rsidRPr="00A648E7">
        <w:rPr>
          <w:rFonts w:asciiTheme="minorHAnsi" w:hAnsiTheme="minorHAnsi" w:cstheme="minorHAnsi"/>
          <w:color w:val="000000"/>
          <w:sz w:val="22"/>
          <w:szCs w:val="22"/>
          <w:lang w:val="en-US"/>
        </w:rPr>
        <w:t xml:space="preserve"> and </w:t>
      </w:r>
      <w:r w:rsidR="00B43539" w:rsidRPr="00A648E7">
        <w:rPr>
          <w:rFonts w:asciiTheme="minorHAnsi" w:hAnsiTheme="minorHAnsi" w:cstheme="minorHAnsi"/>
          <w:color w:val="000000"/>
          <w:sz w:val="22"/>
          <w:szCs w:val="22"/>
          <w:lang w:val="en-US"/>
        </w:rPr>
        <w:t xml:space="preserve">managing </w:t>
      </w:r>
      <w:r w:rsidR="00A648E7" w:rsidRPr="00A648E7">
        <w:rPr>
          <w:rFonts w:asciiTheme="minorHAnsi" w:hAnsiTheme="minorHAnsi" w:cstheme="minorHAnsi"/>
          <w:color w:val="000000"/>
          <w:sz w:val="22"/>
          <w:szCs w:val="22"/>
          <w:lang w:val="en-US"/>
        </w:rPr>
        <w:t>multi-disciplinary a research team, including the</w:t>
      </w:r>
      <w:r w:rsidR="00A648E7">
        <w:rPr>
          <w:rFonts w:asciiTheme="minorHAnsi" w:hAnsiTheme="minorHAnsi" w:cstheme="minorHAnsi"/>
          <w:color w:val="000000"/>
          <w:sz w:val="22"/>
          <w:szCs w:val="22"/>
          <w:lang w:val="en-US"/>
        </w:rPr>
        <w:t xml:space="preserve"> co-supervision of PhD, Masters and visiting research </w:t>
      </w:r>
      <w:r w:rsidR="00B43539" w:rsidRPr="00A648E7">
        <w:rPr>
          <w:rFonts w:asciiTheme="minorHAnsi" w:hAnsiTheme="minorHAnsi" w:cstheme="minorHAnsi"/>
          <w:color w:val="000000"/>
          <w:sz w:val="22"/>
          <w:szCs w:val="22"/>
          <w:lang w:val="en-US"/>
        </w:rPr>
        <w:t>students</w:t>
      </w:r>
    </w:p>
    <w:p w14:paraId="10683A19" w14:textId="7B760925" w:rsidR="00B43539" w:rsidRPr="002B4AE3" w:rsidRDefault="002B4AE3" w:rsidP="00AA7763">
      <w:pPr>
        <w:pStyle w:val="ListParagraph"/>
        <w:numPr>
          <w:ilvl w:val="0"/>
          <w:numId w:val="9"/>
        </w:numPr>
        <w:ind w:left="426"/>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Establish</w:t>
      </w:r>
      <w:r w:rsidRPr="002B4AE3">
        <w:rPr>
          <w:rFonts w:asciiTheme="minorHAnsi" w:hAnsiTheme="minorHAnsi" w:cstheme="minorHAnsi"/>
          <w:color w:val="000000"/>
          <w:sz w:val="22"/>
          <w:szCs w:val="22"/>
          <w:lang w:val="en-US"/>
        </w:rPr>
        <w:t xml:space="preserve"> links and </w:t>
      </w:r>
      <w:r>
        <w:rPr>
          <w:rFonts w:asciiTheme="minorHAnsi" w:hAnsiTheme="minorHAnsi" w:cstheme="minorHAnsi"/>
          <w:color w:val="000000"/>
          <w:sz w:val="22"/>
          <w:szCs w:val="22"/>
          <w:lang w:val="en-US"/>
        </w:rPr>
        <w:t xml:space="preserve">develop clinical research </w:t>
      </w:r>
      <w:r w:rsidRPr="002B4AE3">
        <w:rPr>
          <w:rFonts w:asciiTheme="minorHAnsi" w:hAnsiTheme="minorHAnsi" w:cstheme="minorHAnsi"/>
          <w:color w:val="000000"/>
          <w:sz w:val="22"/>
          <w:szCs w:val="22"/>
          <w:lang w:val="en-US"/>
        </w:rPr>
        <w:t>projects with v</w:t>
      </w:r>
      <w:r w:rsidR="00B43539" w:rsidRPr="002B4AE3">
        <w:rPr>
          <w:rFonts w:asciiTheme="minorHAnsi" w:hAnsiTheme="minorHAnsi" w:cstheme="minorHAnsi"/>
          <w:color w:val="000000"/>
          <w:sz w:val="22"/>
          <w:szCs w:val="22"/>
          <w:lang w:val="en-US"/>
        </w:rPr>
        <w:t>arious collaborating research groups</w:t>
      </w:r>
      <w:r w:rsidRPr="002B4AE3">
        <w:rPr>
          <w:rFonts w:asciiTheme="minorHAnsi" w:hAnsiTheme="minorHAnsi" w:cstheme="minorHAnsi"/>
          <w:color w:val="000000"/>
          <w:sz w:val="22"/>
          <w:szCs w:val="22"/>
          <w:lang w:val="en-US"/>
        </w:rPr>
        <w:t xml:space="preserve"> in the field of cardiology and/or interventional cardiology, locally, nationally and internationally</w:t>
      </w:r>
      <w:r w:rsidR="00B43539" w:rsidRPr="002B4AE3">
        <w:rPr>
          <w:rFonts w:asciiTheme="minorHAnsi" w:hAnsiTheme="minorHAnsi" w:cstheme="minorHAnsi"/>
          <w:color w:val="000000"/>
          <w:sz w:val="22"/>
          <w:szCs w:val="22"/>
          <w:lang w:val="en-US"/>
        </w:rPr>
        <w:t>.</w:t>
      </w:r>
    </w:p>
    <w:p w14:paraId="7A1CC5B9" w14:textId="54BCB0B4" w:rsidR="00B43539" w:rsidRPr="00A648E7" w:rsidRDefault="002B4AE3" w:rsidP="00B43539">
      <w:pPr>
        <w:pStyle w:val="ListParagraph"/>
        <w:numPr>
          <w:ilvl w:val="0"/>
          <w:numId w:val="9"/>
        </w:numPr>
        <w:ind w:left="426"/>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lastRenderedPageBreak/>
        <w:t>P</w:t>
      </w:r>
      <w:r w:rsidR="00B43539" w:rsidRPr="00A648E7">
        <w:rPr>
          <w:rFonts w:asciiTheme="minorHAnsi" w:hAnsiTheme="minorHAnsi" w:cstheme="minorHAnsi"/>
          <w:color w:val="000000"/>
          <w:sz w:val="22"/>
          <w:szCs w:val="22"/>
          <w:lang w:val="en-US"/>
        </w:rPr>
        <w:t>repare publications</w:t>
      </w:r>
      <w:r w:rsidR="00A648E7">
        <w:rPr>
          <w:rFonts w:asciiTheme="minorHAnsi" w:hAnsiTheme="minorHAnsi" w:cstheme="minorHAnsi"/>
          <w:color w:val="000000"/>
          <w:sz w:val="22"/>
          <w:szCs w:val="22"/>
          <w:lang w:val="en-US"/>
        </w:rPr>
        <w:t xml:space="preserve"> and research articles</w:t>
      </w:r>
      <w:r w:rsidR="00B43539" w:rsidRPr="00A648E7">
        <w:rPr>
          <w:rFonts w:asciiTheme="minorHAnsi" w:hAnsiTheme="minorHAnsi" w:cstheme="minorHAnsi"/>
          <w:color w:val="000000"/>
          <w:sz w:val="22"/>
          <w:szCs w:val="22"/>
          <w:lang w:val="en-US"/>
        </w:rPr>
        <w:t xml:space="preserve"> for high impact journals relev</w:t>
      </w:r>
      <w:r w:rsidR="00A648E7">
        <w:rPr>
          <w:rFonts w:asciiTheme="minorHAnsi" w:hAnsiTheme="minorHAnsi" w:cstheme="minorHAnsi"/>
          <w:color w:val="000000"/>
          <w:sz w:val="22"/>
          <w:szCs w:val="22"/>
          <w:lang w:val="en-US"/>
        </w:rPr>
        <w:t xml:space="preserve">ant to </w:t>
      </w:r>
      <w:r>
        <w:rPr>
          <w:rFonts w:asciiTheme="minorHAnsi" w:hAnsiTheme="minorHAnsi" w:cstheme="minorHAnsi"/>
          <w:color w:val="000000"/>
          <w:sz w:val="22"/>
          <w:szCs w:val="22"/>
          <w:lang w:val="en-US"/>
        </w:rPr>
        <w:t xml:space="preserve">the field of </w:t>
      </w:r>
      <w:proofErr w:type="gramStart"/>
      <w:r w:rsidR="00B43539" w:rsidRPr="00A648E7">
        <w:rPr>
          <w:rFonts w:asciiTheme="minorHAnsi" w:hAnsiTheme="minorHAnsi" w:cstheme="minorHAnsi"/>
          <w:color w:val="000000"/>
          <w:sz w:val="22"/>
          <w:szCs w:val="22"/>
          <w:lang w:val="en-US"/>
        </w:rPr>
        <w:t>Cardiovascular</w:t>
      </w:r>
      <w:proofErr w:type="gramEnd"/>
      <w:r w:rsidR="00A648E7">
        <w:rPr>
          <w:rFonts w:asciiTheme="minorHAnsi" w:hAnsiTheme="minorHAnsi" w:cstheme="minorHAnsi"/>
          <w:color w:val="000000"/>
          <w:sz w:val="22"/>
          <w:szCs w:val="22"/>
          <w:lang w:val="en-US"/>
        </w:rPr>
        <w:t xml:space="preserve"> clinical</w:t>
      </w:r>
      <w:r w:rsidR="00B43539" w:rsidRPr="00A648E7">
        <w:rPr>
          <w:rFonts w:asciiTheme="minorHAnsi" w:hAnsiTheme="minorHAnsi" w:cstheme="minorHAnsi"/>
          <w:color w:val="000000"/>
          <w:sz w:val="22"/>
          <w:szCs w:val="22"/>
          <w:lang w:val="en-US"/>
        </w:rPr>
        <w:t xml:space="preserve"> research.</w:t>
      </w:r>
    </w:p>
    <w:p w14:paraId="3CDA4B75" w14:textId="2BCAA64F" w:rsidR="00B43539" w:rsidRPr="00A648E7" w:rsidRDefault="002B4AE3" w:rsidP="00B43539">
      <w:pPr>
        <w:pStyle w:val="ListParagraph"/>
        <w:numPr>
          <w:ilvl w:val="0"/>
          <w:numId w:val="9"/>
        </w:numPr>
        <w:ind w:left="426"/>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A</w:t>
      </w:r>
      <w:r w:rsidR="00B43539" w:rsidRPr="00A648E7">
        <w:rPr>
          <w:rFonts w:asciiTheme="minorHAnsi" w:hAnsiTheme="minorHAnsi" w:cstheme="minorHAnsi"/>
          <w:color w:val="000000"/>
          <w:sz w:val="22"/>
          <w:szCs w:val="22"/>
          <w:lang w:val="en-US"/>
        </w:rPr>
        <w:t xml:space="preserve">pply for research funding as appropriate. </w:t>
      </w:r>
    </w:p>
    <w:p w14:paraId="6D908461" w14:textId="3740F28E" w:rsidR="00B43539" w:rsidRPr="00A648E7" w:rsidRDefault="00B43539" w:rsidP="00B43539">
      <w:pPr>
        <w:pStyle w:val="ListParagraph"/>
        <w:numPr>
          <w:ilvl w:val="0"/>
          <w:numId w:val="9"/>
        </w:numPr>
        <w:ind w:left="426"/>
        <w:rPr>
          <w:rFonts w:asciiTheme="minorHAnsi" w:hAnsiTheme="minorHAnsi" w:cstheme="minorHAnsi"/>
          <w:color w:val="000000"/>
          <w:sz w:val="22"/>
          <w:szCs w:val="22"/>
          <w:lang w:val="en-US"/>
        </w:rPr>
      </w:pPr>
      <w:r w:rsidRPr="00A648E7">
        <w:rPr>
          <w:rFonts w:asciiTheme="minorHAnsi" w:hAnsiTheme="minorHAnsi" w:cstheme="minorHAnsi"/>
          <w:color w:val="000000"/>
          <w:sz w:val="22"/>
          <w:szCs w:val="22"/>
          <w:lang w:val="en-US"/>
        </w:rPr>
        <w:t>Prepare project reports</w:t>
      </w:r>
      <w:r w:rsidR="002B4AE3">
        <w:rPr>
          <w:rFonts w:asciiTheme="minorHAnsi" w:hAnsiTheme="minorHAnsi" w:cstheme="minorHAnsi"/>
          <w:color w:val="000000"/>
          <w:sz w:val="22"/>
          <w:szCs w:val="22"/>
          <w:lang w:val="en-US"/>
        </w:rPr>
        <w:t xml:space="preserve"> and scientific reports</w:t>
      </w:r>
      <w:r w:rsidRPr="00A648E7">
        <w:rPr>
          <w:rFonts w:asciiTheme="minorHAnsi" w:hAnsiTheme="minorHAnsi" w:cstheme="minorHAnsi"/>
          <w:color w:val="000000"/>
          <w:sz w:val="22"/>
          <w:szCs w:val="22"/>
          <w:lang w:val="en-US"/>
        </w:rPr>
        <w:t xml:space="preserve"> as required by the funder/PI.</w:t>
      </w:r>
    </w:p>
    <w:p w14:paraId="14DC6C81" w14:textId="77777777" w:rsidR="00B43539" w:rsidRPr="000E121B" w:rsidRDefault="00B43539" w:rsidP="00B43539">
      <w:pPr>
        <w:jc w:val="both"/>
        <w:outlineLvl w:val="0"/>
        <w:rPr>
          <w:rFonts w:asciiTheme="minorHAnsi" w:hAnsiTheme="minorHAnsi" w:cs="Arial"/>
          <w:b/>
          <w:color w:val="000000"/>
          <w:sz w:val="22"/>
          <w:szCs w:val="22"/>
        </w:rPr>
      </w:pPr>
    </w:p>
    <w:p w14:paraId="28491DC1" w14:textId="77777777" w:rsidR="003A7433" w:rsidRDefault="003A7433" w:rsidP="003A7433">
      <w:pPr>
        <w:pStyle w:val="BodyText"/>
        <w:jc w:val="both"/>
        <w:outlineLvl w:val="0"/>
        <w:rPr>
          <w:rFonts w:asciiTheme="minorHAnsi" w:hAnsiTheme="minorHAnsi" w:cs="Arial"/>
          <w:b/>
          <w:bCs/>
          <w:color w:val="000000"/>
          <w:szCs w:val="22"/>
        </w:rPr>
      </w:pPr>
      <w:r w:rsidRPr="000E121B">
        <w:rPr>
          <w:rFonts w:asciiTheme="minorHAnsi" w:hAnsiTheme="minorHAnsi" w:cs="Arial"/>
          <w:b/>
          <w:bCs/>
          <w:color w:val="000000"/>
          <w:szCs w:val="22"/>
        </w:rPr>
        <w:t xml:space="preserve">Qualifications/Skills required: </w:t>
      </w:r>
    </w:p>
    <w:p w14:paraId="5D6DF6B7" w14:textId="77777777" w:rsidR="003A7433" w:rsidRPr="000E121B" w:rsidRDefault="003A7433" w:rsidP="003A7433">
      <w:pPr>
        <w:pStyle w:val="BodyText"/>
        <w:jc w:val="both"/>
        <w:outlineLvl w:val="0"/>
        <w:rPr>
          <w:rFonts w:asciiTheme="minorHAnsi" w:hAnsiTheme="minorHAnsi" w:cs="Arial"/>
          <w:b/>
          <w:bCs/>
          <w:color w:val="000000"/>
          <w:szCs w:val="22"/>
        </w:rPr>
      </w:pPr>
    </w:p>
    <w:p w14:paraId="6A686038" w14:textId="77777777" w:rsidR="00140470" w:rsidRDefault="003A7433" w:rsidP="00140470">
      <w:pPr>
        <w:pStyle w:val="BodyText"/>
        <w:jc w:val="both"/>
        <w:outlineLvl w:val="0"/>
        <w:rPr>
          <w:rFonts w:asciiTheme="minorHAnsi" w:hAnsiTheme="minorHAnsi" w:cs="Arial"/>
          <w:b/>
          <w:bCs/>
          <w:color w:val="000000"/>
          <w:szCs w:val="22"/>
        </w:rPr>
      </w:pPr>
      <w:r w:rsidRPr="000E121B">
        <w:rPr>
          <w:rFonts w:asciiTheme="minorHAnsi" w:hAnsiTheme="minorHAnsi" w:cs="Arial"/>
          <w:b/>
          <w:bCs/>
          <w:color w:val="000000"/>
          <w:szCs w:val="22"/>
        </w:rPr>
        <w:t xml:space="preserve">Essential Requirements: </w:t>
      </w:r>
      <w:bookmarkStart w:id="1" w:name="_Hlk21428601"/>
    </w:p>
    <w:p w14:paraId="552033BE" w14:textId="77777777" w:rsidR="00140470" w:rsidRPr="00140470" w:rsidRDefault="00140470" w:rsidP="00140470">
      <w:pPr>
        <w:pStyle w:val="BodyText"/>
        <w:jc w:val="both"/>
        <w:outlineLvl w:val="0"/>
        <w:rPr>
          <w:rFonts w:asciiTheme="minorHAnsi" w:hAnsiTheme="minorHAnsi" w:cs="Arial"/>
          <w:b/>
          <w:bCs/>
          <w:color w:val="auto"/>
          <w:szCs w:val="22"/>
        </w:rPr>
      </w:pPr>
    </w:p>
    <w:p w14:paraId="31BF4569" w14:textId="414026E0" w:rsidR="001A67A1" w:rsidRDefault="00BE3401" w:rsidP="00140470">
      <w:pPr>
        <w:pStyle w:val="BodyText"/>
        <w:jc w:val="both"/>
        <w:outlineLvl w:val="0"/>
        <w:rPr>
          <w:rFonts w:asciiTheme="minorHAnsi" w:hAnsiTheme="minorHAnsi" w:cstheme="minorHAnsi"/>
          <w:szCs w:val="22"/>
        </w:rPr>
      </w:pPr>
      <w:r w:rsidRPr="00140470">
        <w:rPr>
          <w:rFonts w:asciiTheme="minorHAnsi" w:eastAsia="Times New Roman" w:hAnsiTheme="minorHAnsi" w:cstheme="minorHAnsi"/>
          <w:color w:val="auto"/>
          <w:szCs w:val="22"/>
          <w:lang w:eastAsia="en-GB"/>
        </w:rPr>
        <w:t xml:space="preserve">Applicants must </w:t>
      </w:r>
      <w:r w:rsidR="00192313" w:rsidRPr="00140470">
        <w:rPr>
          <w:rFonts w:asciiTheme="minorHAnsi" w:eastAsia="Times New Roman" w:hAnsiTheme="minorHAnsi" w:cstheme="minorHAnsi"/>
          <w:color w:val="auto"/>
          <w:szCs w:val="22"/>
          <w:lang w:eastAsia="en-GB"/>
        </w:rPr>
        <w:t>hold a basic medical qualification (BMQ) such as a</w:t>
      </w:r>
      <w:r w:rsidRPr="00140470">
        <w:rPr>
          <w:rFonts w:asciiTheme="minorHAnsi" w:eastAsia="Times New Roman" w:hAnsiTheme="minorHAnsi" w:cstheme="minorHAnsi"/>
          <w:color w:val="auto"/>
          <w:szCs w:val="22"/>
          <w:lang w:eastAsia="en-GB"/>
        </w:rPr>
        <w:t xml:space="preserve"> Medical Degree (MD), </w:t>
      </w:r>
      <w:r w:rsidR="001A67A1" w:rsidRPr="00140470">
        <w:rPr>
          <w:rFonts w:asciiTheme="minorHAnsi" w:hAnsiTheme="minorHAnsi" w:cstheme="minorHAnsi"/>
          <w:color w:val="auto"/>
          <w:szCs w:val="22"/>
          <w:shd w:val="clear" w:color="auto" w:fill="FFFFFF"/>
        </w:rPr>
        <w:t>MRCP, MRCGP or equivalent</w:t>
      </w:r>
      <w:r w:rsidR="00192313" w:rsidRPr="00140470">
        <w:rPr>
          <w:rFonts w:asciiTheme="minorHAnsi" w:hAnsiTheme="minorHAnsi" w:cstheme="minorHAnsi"/>
          <w:color w:val="auto"/>
          <w:szCs w:val="22"/>
          <w:shd w:val="clear" w:color="auto" w:fill="FFFFFF"/>
        </w:rPr>
        <w:t xml:space="preserve"> listed in the</w:t>
      </w:r>
      <w:r w:rsidR="00192313" w:rsidRPr="00140470">
        <w:rPr>
          <w:rFonts w:asciiTheme="minorHAnsi" w:hAnsiTheme="minorHAnsi" w:cstheme="minorHAnsi"/>
          <w:color w:val="auto"/>
          <w:szCs w:val="22"/>
        </w:rPr>
        <w:t> </w:t>
      </w:r>
      <w:hyperlink r:id="rId7" w:tgtFrame="_blank" w:history="1">
        <w:r w:rsidR="00192313" w:rsidRPr="001A67A1">
          <w:rPr>
            <w:rStyle w:val="Hyperlink"/>
            <w:rFonts w:asciiTheme="minorHAnsi" w:hAnsiTheme="minorHAnsi" w:cstheme="minorHAnsi"/>
            <w:color w:val="0098DB"/>
            <w:szCs w:val="22"/>
          </w:rPr>
          <w:t>World Directory of Medical Schools Guide.</w:t>
        </w:r>
      </w:hyperlink>
    </w:p>
    <w:p w14:paraId="25009152" w14:textId="77777777" w:rsidR="001A67A1" w:rsidRDefault="00444AB6" w:rsidP="001A67A1">
      <w:pPr>
        <w:numPr>
          <w:ilvl w:val="0"/>
          <w:numId w:val="7"/>
        </w:numPr>
        <w:ind w:left="0" w:right="750"/>
        <w:rPr>
          <w:rFonts w:asciiTheme="minorHAnsi" w:hAnsiTheme="minorHAnsi" w:cstheme="minorHAnsi"/>
          <w:sz w:val="22"/>
          <w:szCs w:val="22"/>
        </w:rPr>
      </w:pPr>
      <w:r w:rsidRPr="001A67A1">
        <w:rPr>
          <w:rFonts w:asciiTheme="minorHAnsi" w:hAnsiTheme="minorHAnsi" w:cstheme="minorHAnsi"/>
          <w:sz w:val="22"/>
          <w:szCs w:val="22"/>
        </w:rPr>
        <w:t xml:space="preserve">Applicants must have </w:t>
      </w:r>
      <w:r w:rsidR="00881A8B" w:rsidRPr="001A67A1">
        <w:rPr>
          <w:rFonts w:asciiTheme="minorHAnsi" w:hAnsiTheme="minorHAnsi" w:cstheme="minorHAnsi"/>
          <w:sz w:val="22"/>
          <w:szCs w:val="22"/>
        </w:rPr>
        <w:t>cardiology residency experience (minimum 2 years)</w:t>
      </w:r>
      <w:r w:rsidR="001A67A1">
        <w:rPr>
          <w:rFonts w:asciiTheme="minorHAnsi" w:hAnsiTheme="minorHAnsi" w:cstheme="minorHAnsi"/>
          <w:sz w:val="22"/>
          <w:szCs w:val="22"/>
        </w:rPr>
        <w:t>.</w:t>
      </w:r>
    </w:p>
    <w:p w14:paraId="61850D32" w14:textId="57E0F755" w:rsidR="00C526D8" w:rsidRDefault="002B4AE3" w:rsidP="00C526D8">
      <w:pPr>
        <w:numPr>
          <w:ilvl w:val="0"/>
          <w:numId w:val="7"/>
        </w:numPr>
        <w:ind w:left="0" w:right="750"/>
        <w:rPr>
          <w:rFonts w:asciiTheme="minorHAnsi" w:hAnsiTheme="minorHAnsi" w:cstheme="minorHAnsi"/>
          <w:sz w:val="22"/>
          <w:szCs w:val="22"/>
        </w:rPr>
      </w:pPr>
      <w:r>
        <w:rPr>
          <w:rFonts w:asciiTheme="minorHAnsi" w:hAnsiTheme="minorHAnsi" w:cstheme="minorHAnsi"/>
          <w:sz w:val="22"/>
          <w:szCs w:val="22"/>
        </w:rPr>
        <w:t>It is essential that applicants have r</w:t>
      </w:r>
      <w:r w:rsidR="00444AB6" w:rsidRPr="001A67A1">
        <w:rPr>
          <w:rFonts w:asciiTheme="minorHAnsi" w:hAnsiTheme="minorHAnsi" w:cstheme="minorHAnsi"/>
          <w:sz w:val="22"/>
          <w:szCs w:val="22"/>
        </w:rPr>
        <w:t>elevant clinical experience in the analysis and</w:t>
      </w:r>
      <w:r w:rsidR="001A67A1" w:rsidRPr="001A67A1">
        <w:rPr>
          <w:rFonts w:asciiTheme="minorHAnsi" w:hAnsiTheme="minorHAnsi" w:cstheme="minorHAnsi"/>
          <w:sz w:val="22"/>
          <w:szCs w:val="22"/>
        </w:rPr>
        <w:t xml:space="preserve">/or interpretation in </w:t>
      </w:r>
      <w:r w:rsidR="001A67A1" w:rsidRPr="00C526D8">
        <w:rPr>
          <w:rFonts w:asciiTheme="minorHAnsi" w:hAnsiTheme="minorHAnsi" w:cstheme="minorHAnsi"/>
          <w:b/>
          <w:sz w:val="22"/>
          <w:szCs w:val="22"/>
          <w:u w:val="single"/>
        </w:rPr>
        <w:t xml:space="preserve">three </w:t>
      </w:r>
      <w:r w:rsidR="00881A8B" w:rsidRPr="00C526D8">
        <w:rPr>
          <w:rFonts w:asciiTheme="minorHAnsi" w:hAnsiTheme="minorHAnsi" w:cstheme="minorHAnsi"/>
          <w:b/>
          <w:sz w:val="22"/>
          <w:szCs w:val="22"/>
          <w:u w:val="single"/>
        </w:rPr>
        <w:t>or more</w:t>
      </w:r>
      <w:r w:rsidR="00881A8B" w:rsidRPr="001A67A1">
        <w:rPr>
          <w:rFonts w:asciiTheme="minorHAnsi" w:hAnsiTheme="minorHAnsi" w:cstheme="minorHAnsi"/>
          <w:sz w:val="22"/>
          <w:szCs w:val="22"/>
        </w:rPr>
        <w:t xml:space="preserve"> of the following</w:t>
      </w:r>
      <w:r w:rsidR="00C526D8">
        <w:rPr>
          <w:rFonts w:asciiTheme="minorHAnsi" w:hAnsiTheme="minorHAnsi" w:cstheme="minorHAnsi"/>
          <w:sz w:val="22"/>
          <w:szCs w:val="22"/>
        </w:rPr>
        <w:t>:</w:t>
      </w:r>
    </w:p>
    <w:p w14:paraId="3871C579" w14:textId="77777777" w:rsidR="00C526D8" w:rsidRDefault="00C526D8" w:rsidP="00C526D8">
      <w:pPr>
        <w:ind w:left="720" w:right="750"/>
        <w:rPr>
          <w:rFonts w:asciiTheme="minorHAnsi" w:hAnsiTheme="minorHAnsi" w:cstheme="minorHAnsi"/>
          <w:sz w:val="22"/>
          <w:szCs w:val="22"/>
        </w:rPr>
      </w:pPr>
      <w:r>
        <w:rPr>
          <w:rFonts w:asciiTheme="minorHAnsi" w:hAnsiTheme="minorHAnsi" w:cstheme="minorHAnsi"/>
          <w:sz w:val="22"/>
          <w:szCs w:val="22"/>
        </w:rPr>
        <w:t xml:space="preserve">- </w:t>
      </w:r>
      <w:r w:rsidRPr="00C526D8">
        <w:rPr>
          <w:rFonts w:asciiTheme="minorHAnsi" w:hAnsiTheme="minorHAnsi" w:cstheme="minorHAnsi"/>
          <w:sz w:val="22"/>
        </w:rPr>
        <w:t xml:space="preserve">Aortography </w:t>
      </w:r>
    </w:p>
    <w:p w14:paraId="0C0F99B6" w14:textId="77777777" w:rsidR="00C526D8" w:rsidRDefault="00C526D8" w:rsidP="00C526D8">
      <w:pPr>
        <w:ind w:left="720" w:right="750"/>
        <w:rPr>
          <w:rFonts w:asciiTheme="minorHAnsi" w:hAnsiTheme="minorHAnsi" w:cstheme="minorHAnsi"/>
          <w:sz w:val="22"/>
        </w:rPr>
      </w:pPr>
      <w:r>
        <w:rPr>
          <w:rFonts w:asciiTheme="minorHAnsi" w:hAnsiTheme="minorHAnsi" w:cstheme="minorHAnsi"/>
          <w:sz w:val="22"/>
          <w:szCs w:val="22"/>
        </w:rPr>
        <w:t xml:space="preserve">- </w:t>
      </w:r>
      <w:r w:rsidRPr="00C526D8">
        <w:rPr>
          <w:rFonts w:asciiTheme="minorHAnsi" w:hAnsiTheme="minorHAnsi" w:cstheme="minorHAnsi"/>
          <w:sz w:val="22"/>
        </w:rPr>
        <w:t>Electrocardiography (ECG)</w:t>
      </w:r>
    </w:p>
    <w:p w14:paraId="02CC2064" w14:textId="77777777" w:rsidR="00C526D8" w:rsidRDefault="00C526D8" w:rsidP="00C526D8">
      <w:pPr>
        <w:ind w:left="720" w:right="750"/>
        <w:rPr>
          <w:rFonts w:asciiTheme="minorHAnsi" w:hAnsiTheme="minorHAnsi" w:cstheme="minorHAnsi"/>
          <w:sz w:val="22"/>
        </w:rPr>
      </w:pPr>
      <w:r>
        <w:rPr>
          <w:rFonts w:asciiTheme="minorHAnsi" w:hAnsiTheme="minorHAnsi" w:cstheme="minorHAnsi"/>
          <w:sz w:val="22"/>
        </w:rPr>
        <w:t xml:space="preserve">- </w:t>
      </w:r>
      <w:r w:rsidRPr="00C526D8">
        <w:rPr>
          <w:rFonts w:asciiTheme="minorHAnsi" w:hAnsiTheme="minorHAnsi" w:cstheme="minorHAnsi"/>
          <w:sz w:val="22"/>
        </w:rPr>
        <w:t>Holter ECG</w:t>
      </w:r>
    </w:p>
    <w:p w14:paraId="5FA922FB" w14:textId="77777777" w:rsidR="00C526D8" w:rsidRDefault="00C526D8" w:rsidP="00C526D8">
      <w:pPr>
        <w:ind w:left="720" w:right="750"/>
        <w:rPr>
          <w:rFonts w:asciiTheme="minorHAnsi" w:hAnsiTheme="minorHAnsi" w:cstheme="minorHAnsi"/>
          <w:sz w:val="22"/>
        </w:rPr>
      </w:pPr>
      <w:r>
        <w:rPr>
          <w:rFonts w:asciiTheme="minorHAnsi" w:hAnsiTheme="minorHAnsi" w:cstheme="minorHAnsi"/>
          <w:sz w:val="22"/>
        </w:rPr>
        <w:t xml:space="preserve">- </w:t>
      </w:r>
      <w:r w:rsidRPr="00C526D8">
        <w:rPr>
          <w:rFonts w:asciiTheme="minorHAnsi" w:hAnsiTheme="minorHAnsi" w:cstheme="minorHAnsi"/>
          <w:sz w:val="22"/>
        </w:rPr>
        <w:t>Stress test</w:t>
      </w:r>
    </w:p>
    <w:p w14:paraId="0888156B" w14:textId="77777777" w:rsidR="00C526D8" w:rsidRDefault="00C526D8" w:rsidP="00C526D8">
      <w:pPr>
        <w:ind w:left="720" w:right="750"/>
        <w:rPr>
          <w:rFonts w:asciiTheme="minorHAnsi" w:hAnsiTheme="minorHAnsi" w:cstheme="minorHAnsi"/>
          <w:sz w:val="22"/>
        </w:rPr>
      </w:pPr>
      <w:r>
        <w:rPr>
          <w:rFonts w:asciiTheme="minorHAnsi" w:hAnsiTheme="minorHAnsi" w:cstheme="minorHAnsi"/>
          <w:sz w:val="22"/>
        </w:rPr>
        <w:t xml:space="preserve">- </w:t>
      </w:r>
      <w:r w:rsidRPr="00C526D8">
        <w:rPr>
          <w:rFonts w:asciiTheme="minorHAnsi" w:hAnsiTheme="minorHAnsi" w:cstheme="minorHAnsi"/>
          <w:sz w:val="22"/>
        </w:rPr>
        <w:t>Pacemaker/ICD monitoring</w:t>
      </w:r>
    </w:p>
    <w:p w14:paraId="2C900B29" w14:textId="67AA5A59" w:rsidR="00C526D8" w:rsidRPr="00C526D8" w:rsidRDefault="00C526D8" w:rsidP="00C526D8">
      <w:pPr>
        <w:ind w:left="720" w:right="750"/>
        <w:rPr>
          <w:rFonts w:asciiTheme="minorHAnsi" w:hAnsiTheme="minorHAnsi" w:cstheme="minorHAnsi"/>
          <w:sz w:val="22"/>
        </w:rPr>
      </w:pPr>
      <w:r>
        <w:rPr>
          <w:rFonts w:asciiTheme="minorHAnsi" w:hAnsiTheme="minorHAnsi" w:cstheme="minorHAnsi"/>
          <w:sz w:val="22"/>
        </w:rPr>
        <w:t>-</w:t>
      </w:r>
      <w:r w:rsidRPr="00C526D8">
        <w:rPr>
          <w:rFonts w:asciiTheme="minorHAnsi" w:hAnsiTheme="minorHAnsi" w:cstheme="minorHAnsi"/>
          <w:sz w:val="22"/>
        </w:rPr>
        <w:t>Diagnostic coronary angiography</w:t>
      </w:r>
    </w:p>
    <w:p w14:paraId="592B492A" w14:textId="2657DE7F" w:rsidR="00C526D8" w:rsidRDefault="002B4AE3" w:rsidP="00C526D8">
      <w:pPr>
        <w:numPr>
          <w:ilvl w:val="0"/>
          <w:numId w:val="7"/>
        </w:numPr>
        <w:ind w:left="0" w:right="750"/>
        <w:rPr>
          <w:rFonts w:asciiTheme="minorHAnsi" w:hAnsiTheme="minorHAnsi" w:cstheme="minorHAnsi"/>
          <w:sz w:val="22"/>
          <w:szCs w:val="22"/>
        </w:rPr>
      </w:pPr>
      <w:r>
        <w:rPr>
          <w:rFonts w:asciiTheme="minorHAnsi" w:hAnsiTheme="minorHAnsi" w:cstheme="minorHAnsi"/>
          <w:sz w:val="22"/>
          <w:szCs w:val="22"/>
        </w:rPr>
        <w:t>It is essential that applicants have r</w:t>
      </w:r>
      <w:r w:rsidR="00C526D8" w:rsidRPr="00C526D8">
        <w:rPr>
          <w:rFonts w:asciiTheme="minorHAnsi" w:hAnsiTheme="minorHAnsi" w:cstheme="minorHAnsi"/>
          <w:sz w:val="22"/>
          <w:szCs w:val="22"/>
        </w:rPr>
        <w:t xml:space="preserve">elevant clinical experience in </w:t>
      </w:r>
      <w:r w:rsidR="00C526D8" w:rsidRPr="00C526D8">
        <w:rPr>
          <w:rFonts w:asciiTheme="minorHAnsi" w:hAnsiTheme="minorHAnsi" w:cstheme="minorHAnsi"/>
          <w:b/>
          <w:sz w:val="22"/>
          <w:szCs w:val="22"/>
          <w:u w:val="single"/>
        </w:rPr>
        <w:t>at least two</w:t>
      </w:r>
      <w:r w:rsidR="00C526D8" w:rsidRPr="00C526D8">
        <w:rPr>
          <w:rFonts w:asciiTheme="minorHAnsi" w:hAnsiTheme="minorHAnsi" w:cstheme="minorHAnsi"/>
          <w:sz w:val="22"/>
          <w:szCs w:val="22"/>
        </w:rPr>
        <w:t xml:space="preserve"> of the following:</w:t>
      </w:r>
    </w:p>
    <w:p w14:paraId="20CB0787" w14:textId="31B59B82" w:rsidR="00C526D8" w:rsidRPr="00C526D8" w:rsidRDefault="00C526D8" w:rsidP="00C526D8">
      <w:pPr>
        <w:ind w:left="720"/>
        <w:rPr>
          <w:rFonts w:asciiTheme="minorHAnsi" w:hAnsiTheme="minorHAnsi" w:cstheme="minorHAnsi"/>
          <w:sz w:val="22"/>
        </w:rPr>
      </w:pPr>
      <w:r>
        <w:rPr>
          <w:rFonts w:asciiTheme="minorHAnsi" w:hAnsiTheme="minorHAnsi" w:cstheme="minorHAnsi"/>
          <w:sz w:val="22"/>
        </w:rPr>
        <w:t xml:space="preserve">- </w:t>
      </w:r>
      <w:r w:rsidRPr="00C526D8">
        <w:rPr>
          <w:rFonts w:asciiTheme="minorHAnsi" w:hAnsiTheme="minorHAnsi" w:cstheme="minorHAnsi"/>
          <w:sz w:val="22"/>
        </w:rPr>
        <w:t>Percutaneous Coronary Intervention and/or Stenting</w:t>
      </w:r>
    </w:p>
    <w:p w14:paraId="27EC7D44" w14:textId="1274A786" w:rsidR="00C526D8" w:rsidRPr="00C526D8" w:rsidRDefault="00C526D8" w:rsidP="00C526D8">
      <w:pPr>
        <w:ind w:left="720"/>
        <w:rPr>
          <w:rFonts w:asciiTheme="minorHAnsi" w:hAnsiTheme="minorHAnsi" w:cstheme="minorHAnsi"/>
          <w:sz w:val="22"/>
        </w:rPr>
      </w:pPr>
      <w:r>
        <w:rPr>
          <w:rFonts w:asciiTheme="minorHAnsi" w:hAnsiTheme="minorHAnsi" w:cstheme="minorHAnsi"/>
          <w:sz w:val="22"/>
        </w:rPr>
        <w:t>-</w:t>
      </w:r>
      <w:r w:rsidRPr="00C526D8">
        <w:rPr>
          <w:rFonts w:asciiTheme="minorHAnsi" w:hAnsiTheme="minorHAnsi" w:cstheme="minorHAnsi"/>
          <w:sz w:val="22"/>
        </w:rPr>
        <w:t>Coronary IVUS assessment</w:t>
      </w:r>
    </w:p>
    <w:p w14:paraId="368E6E86" w14:textId="204B861D" w:rsidR="00C526D8" w:rsidRPr="002B4AE3" w:rsidRDefault="00C526D8" w:rsidP="00C526D8">
      <w:pPr>
        <w:ind w:left="720"/>
        <w:rPr>
          <w:rFonts w:asciiTheme="minorHAnsi" w:hAnsiTheme="minorHAnsi" w:cstheme="minorHAnsi"/>
          <w:sz w:val="22"/>
          <w:szCs w:val="22"/>
        </w:rPr>
      </w:pPr>
      <w:r>
        <w:rPr>
          <w:rFonts w:asciiTheme="minorHAnsi" w:hAnsiTheme="minorHAnsi" w:cstheme="minorHAnsi"/>
          <w:sz w:val="22"/>
        </w:rPr>
        <w:t>-</w:t>
      </w:r>
      <w:r w:rsidRPr="00C526D8">
        <w:rPr>
          <w:rFonts w:asciiTheme="minorHAnsi" w:hAnsiTheme="minorHAnsi" w:cstheme="minorHAnsi"/>
          <w:sz w:val="22"/>
        </w:rPr>
        <w:t xml:space="preserve">TAVI procedures </w:t>
      </w:r>
    </w:p>
    <w:p w14:paraId="7C5F874E" w14:textId="77777777" w:rsidR="00C526D8" w:rsidRPr="002B4AE3" w:rsidRDefault="00C526D8" w:rsidP="00C526D8">
      <w:pPr>
        <w:ind w:left="720"/>
        <w:rPr>
          <w:rFonts w:asciiTheme="minorHAnsi" w:hAnsiTheme="minorHAnsi" w:cstheme="minorHAnsi"/>
          <w:sz w:val="22"/>
          <w:szCs w:val="22"/>
        </w:rPr>
      </w:pPr>
      <w:r w:rsidRPr="002B4AE3">
        <w:rPr>
          <w:rFonts w:asciiTheme="minorHAnsi" w:hAnsiTheme="minorHAnsi" w:cstheme="minorHAnsi"/>
          <w:sz w:val="22"/>
          <w:szCs w:val="22"/>
        </w:rPr>
        <w:t>-Functional assessment of coronary stenosis (</w:t>
      </w:r>
      <w:proofErr w:type="spellStart"/>
      <w:proofErr w:type="gramStart"/>
      <w:r w:rsidRPr="002B4AE3">
        <w:rPr>
          <w:rFonts w:asciiTheme="minorHAnsi" w:hAnsiTheme="minorHAnsi" w:cstheme="minorHAnsi"/>
          <w:sz w:val="22"/>
          <w:szCs w:val="22"/>
        </w:rPr>
        <w:t>iFR</w:t>
      </w:r>
      <w:proofErr w:type="spellEnd"/>
      <w:proofErr w:type="gramEnd"/>
      <w:r w:rsidRPr="002B4AE3">
        <w:rPr>
          <w:rFonts w:asciiTheme="minorHAnsi" w:hAnsiTheme="minorHAnsi" w:cstheme="minorHAnsi"/>
          <w:sz w:val="22"/>
          <w:szCs w:val="22"/>
        </w:rPr>
        <w:t xml:space="preserve"> or FFR)</w:t>
      </w:r>
    </w:p>
    <w:p w14:paraId="666931D1" w14:textId="0F5AD057" w:rsidR="00C526D8" w:rsidRPr="002B4AE3" w:rsidRDefault="00C526D8" w:rsidP="00C526D8">
      <w:pPr>
        <w:numPr>
          <w:ilvl w:val="0"/>
          <w:numId w:val="7"/>
        </w:numPr>
        <w:ind w:left="0" w:right="750"/>
        <w:rPr>
          <w:rFonts w:asciiTheme="minorHAnsi" w:hAnsiTheme="minorHAnsi" w:cstheme="minorHAnsi"/>
          <w:sz w:val="22"/>
          <w:szCs w:val="22"/>
        </w:rPr>
      </w:pPr>
      <w:r w:rsidRPr="002B4AE3">
        <w:rPr>
          <w:rFonts w:asciiTheme="minorHAnsi" w:hAnsiTheme="minorHAnsi" w:cstheme="minorHAnsi"/>
          <w:sz w:val="22"/>
          <w:szCs w:val="22"/>
        </w:rPr>
        <w:t>Applicants must have prior experience</w:t>
      </w:r>
      <w:r w:rsidR="002B4AE3" w:rsidRPr="002B4AE3">
        <w:rPr>
          <w:rFonts w:asciiTheme="minorHAnsi" w:hAnsiTheme="minorHAnsi" w:cstheme="minorHAnsi"/>
          <w:sz w:val="22"/>
          <w:szCs w:val="22"/>
        </w:rPr>
        <w:t>,</w:t>
      </w:r>
      <w:r w:rsidRPr="002B4AE3">
        <w:rPr>
          <w:rFonts w:asciiTheme="minorHAnsi" w:hAnsiTheme="minorHAnsi" w:cstheme="minorHAnsi"/>
          <w:sz w:val="22"/>
          <w:szCs w:val="22"/>
        </w:rPr>
        <w:t xml:space="preserve"> </w:t>
      </w:r>
      <w:r w:rsidR="002B4AE3" w:rsidRPr="002B4AE3">
        <w:rPr>
          <w:rFonts w:asciiTheme="minorHAnsi" w:hAnsiTheme="minorHAnsi" w:cstheme="minorHAnsi"/>
          <w:sz w:val="22"/>
          <w:szCs w:val="22"/>
        </w:rPr>
        <w:t xml:space="preserve">as a </w:t>
      </w:r>
      <w:r w:rsidRPr="002B4AE3">
        <w:rPr>
          <w:rFonts w:asciiTheme="minorHAnsi" w:hAnsiTheme="minorHAnsi" w:cstheme="minorHAnsi"/>
          <w:sz w:val="22"/>
          <w:szCs w:val="22"/>
        </w:rPr>
        <w:t xml:space="preserve">Cardiology Research Fellow in multi-centre, retrospective or prospective studies </w:t>
      </w:r>
      <w:r w:rsidR="002B4AE3" w:rsidRPr="002B4AE3">
        <w:rPr>
          <w:rFonts w:asciiTheme="minorHAnsi" w:hAnsiTheme="minorHAnsi" w:cstheme="minorHAnsi"/>
          <w:sz w:val="22"/>
          <w:szCs w:val="22"/>
        </w:rPr>
        <w:t>and/</w:t>
      </w:r>
      <w:r w:rsidRPr="002B4AE3">
        <w:rPr>
          <w:rFonts w:asciiTheme="minorHAnsi" w:hAnsiTheme="minorHAnsi" w:cstheme="minorHAnsi"/>
          <w:sz w:val="22"/>
          <w:szCs w:val="22"/>
        </w:rPr>
        <w:t>or randomized trials</w:t>
      </w:r>
    </w:p>
    <w:p w14:paraId="528290FC" w14:textId="77777777" w:rsidR="00A648E7" w:rsidRPr="002B4AE3" w:rsidRDefault="00A648E7" w:rsidP="00A648E7">
      <w:pPr>
        <w:numPr>
          <w:ilvl w:val="0"/>
          <w:numId w:val="7"/>
        </w:numPr>
        <w:ind w:left="0" w:right="750"/>
        <w:rPr>
          <w:rFonts w:asciiTheme="minorHAnsi" w:hAnsiTheme="minorHAnsi" w:cstheme="minorHAnsi"/>
          <w:sz w:val="22"/>
          <w:szCs w:val="22"/>
        </w:rPr>
      </w:pPr>
      <w:r w:rsidRPr="002B4AE3">
        <w:rPr>
          <w:rFonts w:asciiTheme="minorHAnsi" w:eastAsia="Times New Roman" w:hAnsiTheme="minorHAnsi" w:cstheme="minorHAnsi"/>
          <w:sz w:val="22"/>
          <w:szCs w:val="22"/>
          <w:lang w:eastAsia="en-GB"/>
        </w:rPr>
        <w:t xml:space="preserve">It is essential that applicants have scientific </w:t>
      </w:r>
      <w:r w:rsidRPr="002B4AE3">
        <w:rPr>
          <w:rFonts w:asciiTheme="minorHAnsi" w:hAnsiTheme="minorHAnsi" w:cstheme="minorHAnsi"/>
          <w:sz w:val="22"/>
          <w:szCs w:val="22"/>
        </w:rPr>
        <w:t>publications (with a minimum of 2 first author) in the field of cardiology or interventional cardiology</w:t>
      </w:r>
    </w:p>
    <w:p w14:paraId="556151A2" w14:textId="1D0510FB" w:rsidR="00C526D8" w:rsidRPr="00C526D8" w:rsidRDefault="00C526D8" w:rsidP="00C526D8">
      <w:pPr>
        <w:numPr>
          <w:ilvl w:val="0"/>
          <w:numId w:val="7"/>
        </w:numPr>
        <w:ind w:left="0" w:right="750"/>
        <w:rPr>
          <w:rFonts w:asciiTheme="minorHAnsi" w:hAnsiTheme="minorHAnsi" w:cstheme="minorHAnsi"/>
          <w:sz w:val="22"/>
          <w:szCs w:val="22"/>
        </w:rPr>
      </w:pPr>
      <w:r w:rsidRPr="00C526D8">
        <w:rPr>
          <w:rFonts w:asciiTheme="minorHAnsi" w:hAnsiTheme="minorHAnsi" w:cstheme="minorHAnsi"/>
          <w:sz w:val="22"/>
          <w:szCs w:val="22"/>
        </w:rPr>
        <w:t>Demonstration of written and spoken English skills in order to communicate with patients and colleagues is essential</w:t>
      </w:r>
    </w:p>
    <w:p w14:paraId="3002249C" w14:textId="77777777" w:rsidR="00C526D8" w:rsidRDefault="00C526D8" w:rsidP="00C526D8">
      <w:pPr>
        <w:ind w:right="750"/>
        <w:rPr>
          <w:rFonts w:asciiTheme="minorHAnsi" w:hAnsiTheme="minorHAnsi" w:cstheme="minorHAnsi"/>
          <w:sz w:val="22"/>
          <w:szCs w:val="22"/>
        </w:rPr>
      </w:pPr>
    </w:p>
    <w:bookmarkEnd w:id="1"/>
    <w:p w14:paraId="3B021DB6" w14:textId="77777777" w:rsidR="00140470" w:rsidRDefault="003A7433" w:rsidP="00140470">
      <w:pPr>
        <w:pStyle w:val="BodyText"/>
        <w:jc w:val="both"/>
        <w:outlineLvl w:val="0"/>
        <w:rPr>
          <w:rFonts w:asciiTheme="minorHAnsi" w:hAnsiTheme="minorHAnsi" w:cs="Arial"/>
          <w:b/>
          <w:bCs/>
          <w:color w:val="000000"/>
          <w:szCs w:val="22"/>
        </w:rPr>
      </w:pPr>
      <w:r w:rsidRPr="000E121B">
        <w:rPr>
          <w:rFonts w:asciiTheme="minorHAnsi" w:hAnsiTheme="minorHAnsi" w:cs="Arial"/>
          <w:b/>
          <w:bCs/>
          <w:color w:val="000000"/>
          <w:szCs w:val="22"/>
        </w:rPr>
        <w:t xml:space="preserve">Desirable Requirements: </w:t>
      </w:r>
    </w:p>
    <w:p w14:paraId="3CE9A4D9" w14:textId="5B3A9B8B" w:rsidR="00192313" w:rsidRPr="00192313" w:rsidRDefault="00192313" w:rsidP="00140470">
      <w:pPr>
        <w:pStyle w:val="BodyText"/>
        <w:jc w:val="both"/>
        <w:outlineLvl w:val="0"/>
        <w:rPr>
          <w:rFonts w:asciiTheme="minorHAnsi" w:hAnsiTheme="minorHAnsi" w:cstheme="minorHAnsi"/>
          <w:color w:val="000000"/>
          <w:szCs w:val="22"/>
        </w:rPr>
      </w:pPr>
      <w:r w:rsidRPr="00192313">
        <w:rPr>
          <w:rFonts w:asciiTheme="minorHAnsi" w:hAnsiTheme="minorHAnsi" w:cstheme="minorHAnsi"/>
          <w:color w:val="000000"/>
          <w:szCs w:val="22"/>
        </w:rPr>
        <w:t>It is a desirable requirement that applicants have gra</w:t>
      </w:r>
      <w:r>
        <w:rPr>
          <w:rFonts w:asciiTheme="minorHAnsi" w:hAnsiTheme="minorHAnsi" w:cstheme="minorHAnsi"/>
          <w:color w:val="000000"/>
          <w:szCs w:val="22"/>
        </w:rPr>
        <w:t xml:space="preserve">duated from a higher specialist </w:t>
      </w:r>
      <w:r w:rsidRPr="00192313">
        <w:rPr>
          <w:rFonts w:asciiTheme="minorHAnsi" w:hAnsiTheme="minorHAnsi" w:cstheme="minorHAnsi"/>
          <w:color w:val="000000"/>
          <w:szCs w:val="22"/>
        </w:rPr>
        <w:t>training programme in</w:t>
      </w:r>
      <w:r>
        <w:rPr>
          <w:rFonts w:asciiTheme="minorHAnsi" w:hAnsiTheme="minorHAnsi" w:cstheme="minorHAnsi"/>
          <w:color w:val="000000"/>
          <w:szCs w:val="22"/>
        </w:rPr>
        <w:t xml:space="preserve"> </w:t>
      </w:r>
      <w:proofErr w:type="gramStart"/>
      <w:r>
        <w:rPr>
          <w:rFonts w:asciiTheme="minorHAnsi" w:hAnsiTheme="minorHAnsi" w:cstheme="minorHAnsi"/>
          <w:color w:val="000000"/>
          <w:szCs w:val="22"/>
        </w:rPr>
        <w:t>an</w:t>
      </w:r>
      <w:proofErr w:type="gramEnd"/>
      <w:r>
        <w:rPr>
          <w:rFonts w:asciiTheme="minorHAnsi" w:hAnsiTheme="minorHAnsi" w:cstheme="minorHAnsi"/>
          <w:color w:val="000000"/>
          <w:szCs w:val="22"/>
        </w:rPr>
        <w:t xml:space="preserve"> European Union Member State</w:t>
      </w:r>
    </w:p>
    <w:p w14:paraId="4FE49B16" w14:textId="2D623D1B" w:rsidR="00BE3401" w:rsidRPr="00192313" w:rsidRDefault="004257A9" w:rsidP="00192313">
      <w:pPr>
        <w:pStyle w:val="PlainText"/>
        <w:numPr>
          <w:ilvl w:val="0"/>
          <w:numId w:val="6"/>
        </w:numPr>
        <w:jc w:val="both"/>
        <w:rPr>
          <w:rFonts w:asciiTheme="minorHAnsi" w:hAnsiTheme="minorHAnsi" w:cstheme="minorHAnsi"/>
          <w:szCs w:val="22"/>
        </w:rPr>
      </w:pPr>
      <w:r w:rsidRPr="00192313">
        <w:rPr>
          <w:rFonts w:asciiTheme="minorHAnsi" w:hAnsiTheme="minorHAnsi" w:cstheme="minorHAnsi"/>
          <w:color w:val="000000"/>
          <w:szCs w:val="22"/>
        </w:rPr>
        <w:t>It is desirable that the applicant fulfils Irish Medical Council specialist registration</w:t>
      </w:r>
      <w:r w:rsidR="00192313" w:rsidRPr="00192313">
        <w:rPr>
          <w:rFonts w:asciiTheme="minorHAnsi" w:hAnsiTheme="minorHAnsi" w:cstheme="minorHAnsi"/>
          <w:color w:val="000000"/>
          <w:szCs w:val="22"/>
        </w:rPr>
        <w:t xml:space="preserve"> criteria </w:t>
      </w:r>
    </w:p>
    <w:p w14:paraId="4F3C4187" w14:textId="1E00A765" w:rsidR="00F11071" w:rsidRPr="00192313" w:rsidRDefault="00192313" w:rsidP="00192313">
      <w:pPr>
        <w:pStyle w:val="ListParagraph"/>
        <w:numPr>
          <w:ilvl w:val="0"/>
          <w:numId w:val="6"/>
        </w:numPr>
        <w:jc w:val="both"/>
        <w:rPr>
          <w:rFonts w:asciiTheme="minorHAnsi" w:hAnsiTheme="minorHAnsi" w:cstheme="minorHAnsi"/>
          <w:sz w:val="22"/>
          <w:szCs w:val="22"/>
          <w:u w:color="000000"/>
        </w:rPr>
      </w:pPr>
      <w:r w:rsidRPr="00192313">
        <w:rPr>
          <w:rFonts w:asciiTheme="minorHAnsi" w:hAnsiTheme="minorHAnsi" w:cstheme="minorHAnsi"/>
          <w:sz w:val="22"/>
          <w:szCs w:val="22"/>
        </w:rPr>
        <w:t>It is desirable that the applicant has e</w:t>
      </w:r>
      <w:r w:rsidR="00F11071" w:rsidRPr="00192313">
        <w:rPr>
          <w:rFonts w:asciiTheme="minorHAnsi" w:hAnsiTheme="minorHAnsi" w:cstheme="minorHAnsi"/>
          <w:sz w:val="22"/>
          <w:szCs w:val="22"/>
        </w:rPr>
        <w:t xml:space="preserve">xperience in the presenting of research findings to </w:t>
      </w:r>
      <w:r w:rsidRPr="00192313">
        <w:rPr>
          <w:rFonts w:asciiTheme="minorHAnsi" w:hAnsiTheme="minorHAnsi" w:cstheme="minorHAnsi"/>
          <w:sz w:val="22"/>
          <w:szCs w:val="22"/>
        </w:rPr>
        <w:t xml:space="preserve">clinical </w:t>
      </w:r>
      <w:r w:rsidR="00BE3401" w:rsidRPr="00192313">
        <w:rPr>
          <w:rFonts w:asciiTheme="minorHAnsi" w:hAnsiTheme="minorHAnsi" w:cstheme="minorHAnsi"/>
          <w:sz w:val="22"/>
          <w:szCs w:val="22"/>
        </w:rPr>
        <w:t>and</w:t>
      </w:r>
      <w:r w:rsidR="00F11071" w:rsidRPr="00192313">
        <w:rPr>
          <w:rFonts w:asciiTheme="minorHAnsi" w:hAnsiTheme="minorHAnsi" w:cstheme="minorHAnsi"/>
          <w:sz w:val="22"/>
          <w:szCs w:val="22"/>
        </w:rPr>
        <w:t xml:space="preserve"> non-</w:t>
      </w:r>
      <w:r w:rsidRPr="00192313">
        <w:rPr>
          <w:rFonts w:asciiTheme="minorHAnsi" w:hAnsiTheme="minorHAnsi" w:cstheme="minorHAnsi"/>
          <w:sz w:val="22"/>
          <w:szCs w:val="22"/>
        </w:rPr>
        <w:t>clinical</w:t>
      </w:r>
      <w:r w:rsidR="00F11071" w:rsidRPr="00192313">
        <w:rPr>
          <w:rFonts w:asciiTheme="minorHAnsi" w:hAnsiTheme="minorHAnsi" w:cstheme="minorHAnsi"/>
          <w:sz w:val="22"/>
          <w:szCs w:val="22"/>
        </w:rPr>
        <w:t xml:space="preserve"> audiences.</w:t>
      </w:r>
    </w:p>
    <w:p w14:paraId="3F588C0D" w14:textId="77777777" w:rsidR="00BF1879" w:rsidRPr="000E121B" w:rsidRDefault="00BF1879" w:rsidP="00BF1879">
      <w:pPr>
        <w:pStyle w:val="BodyText"/>
        <w:jc w:val="both"/>
        <w:rPr>
          <w:rFonts w:asciiTheme="minorHAnsi" w:hAnsiTheme="minorHAnsi" w:cs="Arial"/>
          <w:color w:val="000000"/>
          <w:szCs w:val="22"/>
        </w:rPr>
      </w:pPr>
    </w:p>
    <w:p w14:paraId="2EBB4FDE" w14:textId="30087256" w:rsidR="009A30B2" w:rsidRDefault="00BF1879" w:rsidP="00BE3401">
      <w:pPr>
        <w:pStyle w:val="BodyText"/>
        <w:jc w:val="both"/>
        <w:rPr>
          <w:rFonts w:asciiTheme="minorHAnsi" w:hAnsiTheme="minorHAnsi" w:cs="Arial"/>
          <w:color w:val="000000"/>
          <w:szCs w:val="22"/>
        </w:rPr>
      </w:pPr>
      <w:r w:rsidRPr="000E121B">
        <w:rPr>
          <w:rFonts w:asciiTheme="minorHAnsi" w:hAnsiTheme="minorHAnsi" w:cs="Arial"/>
          <w:b/>
          <w:color w:val="000000"/>
          <w:szCs w:val="22"/>
        </w:rPr>
        <w:t>Salary</w:t>
      </w:r>
      <w:r w:rsidRPr="000E121B">
        <w:rPr>
          <w:rFonts w:asciiTheme="minorHAnsi" w:hAnsiTheme="minorHAnsi" w:cs="Arial"/>
          <w:color w:val="000000"/>
          <w:szCs w:val="22"/>
        </w:rPr>
        <w:t xml:space="preserve">: </w:t>
      </w:r>
      <w:r w:rsidR="007B6A9B">
        <w:rPr>
          <w:rFonts w:asciiTheme="minorHAnsi" w:hAnsiTheme="minorHAnsi" w:cs="Arial"/>
          <w:color w:val="000000"/>
          <w:szCs w:val="22"/>
        </w:rPr>
        <w:t>€68,501</w:t>
      </w:r>
      <w:r w:rsidR="00BE3401" w:rsidRPr="00BE3401">
        <w:rPr>
          <w:rFonts w:asciiTheme="minorHAnsi" w:hAnsiTheme="minorHAnsi" w:cs="Arial"/>
          <w:color w:val="000000"/>
          <w:szCs w:val="22"/>
        </w:rPr>
        <w:t xml:space="preserve"> per annum</w:t>
      </w:r>
      <w:r w:rsidR="002B4AE3">
        <w:rPr>
          <w:rFonts w:asciiTheme="minorHAnsi" w:hAnsiTheme="minorHAnsi" w:cs="Arial"/>
          <w:color w:val="000000"/>
          <w:szCs w:val="22"/>
        </w:rPr>
        <w:t xml:space="preserve"> commensurate with experience</w:t>
      </w:r>
    </w:p>
    <w:p w14:paraId="09FA1BC3" w14:textId="77777777" w:rsidR="00140470" w:rsidRPr="00BE3401" w:rsidRDefault="00140470" w:rsidP="00BE3401">
      <w:pPr>
        <w:pStyle w:val="BodyText"/>
        <w:jc w:val="both"/>
        <w:rPr>
          <w:rFonts w:asciiTheme="minorHAnsi" w:hAnsiTheme="minorHAnsi" w:cs="Arial"/>
          <w:color w:val="000000"/>
          <w:szCs w:val="22"/>
        </w:rPr>
      </w:pPr>
    </w:p>
    <w:p w14:paraId="62F3D695" w14:textId="374ACD01" w:rsidR="00BF1879" w:rsidRPr="000E121B" w:rsidRDefault="00BF1879" w:rsidP="00BF1879">
      <w:pPr>
        <w:pStyle w:val="BodyText"/>
        <w:jc w:val="both"/>
        <w:rPr>
          <w:rFonts w:asciiTheme="minorHAnsi" w:hAnsiTheme="minorHAnsi" w:cs="Arial"/>
          <w:color w:val="000000"/>
          <w:szCs w:val="22"/>
        </w:rPr>
      </w:pPr>
      <w:r w:rsidRPr="000E121B">
        <w:rPr>
          <w:rFonts w:asciiTheme="minorHAnsi" w:hAnsiTheme="minorHAnsi" w:cs="Arial"/>
          <w:b/>
          <w:color w:val="000000"/>
          <w:szCs w:val="22"/>
        </w:rPr>
        <w:t>Start date</w:t>
      </w:r>
      <w:r w:rsidRPr="000E121B">
        <w:rPr>
          <w:rFonts w:asciiTheme="minorHAnsi" w:hAnsiTheme="minorHAnsi" w:cs="Arial"/>
          <w:color w:val="000000"/>
          <w:szCs w:val="22"/>
        </w:rPr>
        <w:t xml:space="preserve">: Position is available from </w:t>
      </w:r>
      <w:r w:rsidR="00BE3401">
        <w:rPr>
          <w:rFonts w:asciiTheme="minorHAnsi" w:hAnsiTheme="minorHAnsi" w:cs="Arial"/>
          <w:color w:val="000000"/>
          <w:szCs w:val="22"/>
        </w:rPr>
        <w:t>September 1</w:t>
      </w:r>
      <w:r w:rsidR="00BE3401" w:rsidRPr="00BE3401">
        <w:rPr>
          <w:rFonts w:asciiTheme="minorHAnsi" w:hAnsiTheme="minorHAnsi" w:cs="Arial"/>
          <w:color w:val="000000"/>
          <w:szCs w:val="22"/>
          <w:vertAlign w:val="superscript"/>
        </w:rPr>
        <w:t>st</w:t>
      </w:r>
      <w:r w:rsidR="00BE3401">
        <w:rPr>
          <w:rFonts w:asciiTheme="minorHAnsi" w:hAnsiTheme="minorHAnsi" w:cs="Arial"/>
          <w:color w:val="000000"/>
          <w:szCs w:val="22"/>
        </w:rPr>
        <w:t xml:space="preserve">, </w:t>
      </w:r>
      <w:r w:rsidR="003C1824">
        <w:rPr>
          <w:rFonts w:asciiTheme="minorHAnsi" w:hAnsiTheme="minorHAnsi" w:cs="Arial"/>
          <w:color w:val="000000"/>
          <w:szCs w:val="22"/>
        </w:rPr>
        <w:t>2020</w:t>
      </w:r>
    </w:p>
    <w:p w14:paraId="3F7BF14A" w14:textId="77777777" w:rsidR="00596B94" w:rsidRPr="000E121B" w:rsidRDefault="00596B94" w:rsidP="00BF1879">
      <w:pPr>
        <w:pStyle w:val="BodyText"/>
        <w:jc w:val="both"/>
        <w:rPr>
          <w:rFonts w:asciiTheme="minorHAnsi" w:hAnsiTheme="minorHAnsi" w:cs="Arial"/>
          <w:color w:val="000000"/>
          <w:szCs w:val="22"/>
        </w:rPr>
      </w:pPr>
    </w:p>
    <w:p w14:paraId="10E47196" w14:textId="77777777" w:rsidR="009A30B2" w:rsidRPr="000E121B" w:rsidRDefault="009A30B2" w:rsidP="009A30B2">
      <w:pPr>
        <w:jc w:val="both"/>
        <w:outlineLvl w:val="0"/>
        <w:rPr>
          <w:rFonts w:asciiTheme="minorHAnsi" w:hAnsiTheme="minorHAnsi" w:cs="Arial"/>
          <w:color w:val="000000"/>
          <w:sz w:val="22"/>
          <w:szCs w:val="22"/>
          <w:lang w:eastAsia="zh-CN"/>
        </w:rPr>
      </w:pPr>
      <w:r w:rsidRPr="000E121B">
        <w:rPr>
          <w:rFonts w:asciiTheme="minorHAnsi" w:hAnsiTheme="minorHAnsi" w:cs="Arial"/>
          <w:b/>
          <w:color w:val="000000"/>
          <w:sz w:val="22"/>
          <w:szCs w:val="22"/>
          <w:lang w:eastAsia="zh-CN"/>
        </w:rPr>
        <w:t>Continuing Professional Development/Training</w:t>
      </w:r>
      <w:r w:rsidRPr="000E121B">
        <w:rPr>
          <w:rFonts w:asciiTheme="minorHAnsi" w:hAnsiTheme="minorHAnsi" w:cs="Arial"/>
          <w:color w:val="000000"/>
          <w:sz w:val="22"/>
          <w:szCs w:val="22"/>
          <w:lang w:eastAsia="zh-CN"/>
        </w:rPr>
        <w:t>:</w:t>
      </w:r>
    </w:p>
    <w:p w14:paraId="26E648D5" w14:textId="77777777" w:rsidR="009A30B2" w:rsidRPr="000E121B" w:rsidRDefault="009A30B2" w:rsidP="009A30B2">
      <w:pPr>
        <w:jc w:val="both"/>
        <w:outlineLvl w:val="0"/>
        <w:rPr>
          <w:rFonts w:asciiTheme="minorHAnsi" w:hAnsiTheme="minorHAnsi" w:cs="Arial"/>
          <w:color w:val="000000"/>
          <w:sz w:val="22"/>
          <w:szCs w:val="22"/>
          <w:lang w:eastAsia="zh-CN"/>
        </w:rPr>
      </w:pPr>
      <w:r w:rsidRPr="000E121B">
        <w:rPr>
          <w:rFonts w:asciiTheme="minorHAnsi" w:hAnsiTheme="minorHAnsi" w:cs="Arial"/>
          <w:color w:val="000000"/>
          <w:sz w:val="22"/>
          <w:szCs w:val="22"/>
          <w:lang w:eastAsia="zh-CN"/>
        </w:rPr>
        <w:t xml:space="preserve">Researchers at NUI Galway are encouraged to avail of a range of training and development opportunities designed to support their personal career development plans.   </w:t>
      </w:r>
    </w:p>
    <w:p w14:paraId="6B84D5D7" w14:textId="77777777" w:rsidR="009A30B2" w:rsidRPr="000E121B" w:rsidRDefault="009A30B2" w:rsidP="009A30B2">
      <w:pPr>
        <w:jc w:val="both"/>
        <w:outlineLvl w:val="0"/>
        <w:rPr>
          <w:rFonts w:asciiTheme="minorHAnsi" w:hAnsiTheme="minorHAnsi" w:cs="Arial"/>
          <w:color w:val="000000"/>
          <w:sz w:val="22"/>
          <w:szCs w:val="22"/>
          <w:lang w:eastAsia="zh-CN"/>
        </w:rPr>
      </w:pPr>
    </w:p>
    <w:p w14:paraId="620C775D" w14:textId="77777777" w:rsidR="009A30B2" w:rsidRPr="000E121B" w:rsidRDefault="009A30B2" w:rsidP="009A30B2">
      <w:pPr>
        <w:jc w:val="both"/>
        <w:outlineLvl w:val="0"/>
        <w:rPr>
          <w:rFonts w:asciiTheme="minorHAnsi" w:hAnsiTheme="minorHAnsi" w:cs="Arial"/>
          <w:color w:val="000000"/>
          <w:sz w:val="22"/>
          <w:szCs w:val="22"/>
          <w:lang w:eastAsia="zh-CN"/>
        </w:rPr>
      </w:pPr>
    </w:p>
    <w:p w14:paraId="134C181C" w14:textId="77777777" w:rsidR="009A30B2" w:rsidRPr="000E121B" w:rsidRDefault="009A30B2" w:rsidP="009A30B2">
      <w:pPr>
        <w:jc w:val="both"/>
        <w:outlineLvl w:val="0"/>
        <w:rPr>
          <w:rFonts w:asciiTheme="minorHAnsi" w:hAnsiTheme="minorHAnsi" w:cs="Arial"/>
          <w:color w:val="000000"/>
          <w:sz w:val="22"/>
          <w:szCs w:val="22"/>
          <w:lang w:eastAsia="zh-CN"/>
        </w:rPr>
      </w:pPr>
      <w:r w:rsidRPr="000E121B">
        <w:rPr>
          <w:rFonts w:asciiTheme="minorHAnsi" w:hAnsiTheme="minorHAnsi" w:cs="Arial"/>
          <w:color w:val="000000"/>
          <w:sz w:val="22"/>
          <w:szCs w:val="22"/>
          <w:lang w:eastAsia="zh-CN"/>
        </w:rPr>
        <w:t xml:space="preserve">Further information on research and working at NUI Galway is available on </w:t>
      </w:r>
      <w:hyperlink r:id="rId8" w:history="1">
        <w:r w:rsidRPr="000E121B">
          <w:rPr>
            <w:rStyle w:val="Hyperlink"/>
            <w:rFonts w:asciiTheme="minorHAnsi" w:hAnsiTheme="minorHAnsi" w:cs="Arial"/>
            <w:sz w:val="22"/>
            <w:szCs w:val="22"/>
            <w:lang w:eastAsia="zh-CN"/>
          </w:rPr>
          <w:t>Research at NUI Galway</w:t>
        </w:r>
      </w:hyperlink>
    </w:p>
    <w:p w14:paraId="69459E2B" w14:textId="77777777" w:rsidR="009A30B2" w:rsidRPr="000E121B" w:rsidRDefault="009A30B2" w:rsidP="009A30B2">
      <w:pPr>
        <w:jc w:val="both"/>
        <w:outlineLvl w:val="0"/>
        <w:rPr>
          <w:rFonts w:asciiTheme="minorHAnsi" w:hAnsiTheme="minorHAnsi" w:cs="Arial"/>
          <w:color w:val="000000"/>
          <w:sz w:val="22"/>
          <w:szCs w:val="22"/>
          <w:lang w:eastAsia="zh-CN"/>
        </w:rPr>
      </w:pPr>
    </w:p>
    <w:p w14:paraId="2ED1DA13" w14:textId="77777777" w:rsidR="009A30B2" w:rsidRPr="000E121B" w:rsidRDefault="009A30B2" w:rsidP="009A30B2">
      <w:pPr>
        <w:jc w:val="both"/>
        <w:outlineLvl w:val="0"/>
        <w:rPr>
          <w:rFonts w:asciiTheme="minorHAnsi" w:hAnsiTheme="minorHAnsi" w:cs="Arial"/>
          <w:color w:val="000000"/>
          <w:sz w:val="22"/>
          <w:szCs w:val="22"/>
          <w:lang w:eastAsia="zh-CN"/>
        </w:rPr>
      </w:pPr>
      <w:r w:rsidRPr="000E121B">
        <w:rPr>
          <w:rFonts w:asciiTheme="minorHAnsi" w:hAnsiTheme="minorHAnsi" w:cs="Arial"/>
          <w:color w:val="000000"/>
          <w:sz w:val="22"/>
          <w:szCs w:val="22"/>
          <w:lang w:eastAsia="zh-CN"/>
        </w:rPr>
        <w:t xml:space="preserve">For information on moving to Ireland please see </w:t>
      </w:r>
      <w:hyperlink r:id="rId9" w:history="1">
        <w:r w:rsidRPr="000E121B">
          <w:rPr>
            <w:rStyle w:val="Hyperlink"/>
            <w:rFonts w:asciiTheme="minorHAnsi" w:hAnsiTheme="minorHAnsi" w:cs="Arial"/>
            <w:sz w:val="22"/>
            <w:szCs w:val="22"/>
            <w:lang w:eastAsia="zh-CN"/>
          </w:rPr>
          <w:t>www.euraxess.ie</w:t>
        </w:r>
      </w:hyperlink>
      <w:r w:rsidRPr="000E121B">
        <w:rPr>
          <w:rFonts w:asciiTheme="minorHAnsi" w:hAnsiTheme="minorHAnsi" w:cs="Arial"/>
          <w:color w:val="000000"/>
          <w:sz w:val="22"/>
          <w:szCs w:val="22"/>
          <w:lang w:eastAsia="zh-CN"/>
        </w:rPr>
        <w:t xml:space="preserve"> </w:t>
      </w:r>
    </w:p>
    <w:p w14:paraId="43A7C772" w14:textId="77777777" w:rsidR="009A30B2" w:rsidRPr="000E121B" w:rsidRDefault="009A30B2" w:rsidP="009A30B2">
      <w:pPr>
        <w:jc w:val="both"/>
        <w:outlineLvl w:val="0"/>
        <w:rPr>
          <w:rFonts w:asciiTheme="minorHAnsi" w:hAnsiTheme="minorHAnsi" w:cs="Arial"/>
          <w:color w:val="000000"/>
          <w:sz w:val="22"/>
          <w:szCs w:val="22"/>
          <w:lang w:eastAsia="zh-CN"/>
        </w:rPr>
      </w:pPr>
    </w:p>
    <w:p w14:paraId="5ABDB0CE" w14:textId="65F19B42" w:rsidR="00BF1879" w:rsidRPr="000E121B" w:rsidRDefault="00BF1879" w:rsidP="00BF1879">
      <w:pPr>
        <w:jc w:val="both"/>
        <w:outlineLvl w:val="0"/>
        <w:rPr>
          <w:rFonts w:asciiTheme="minorHAnsi" w:hAnsiTheme="minorHAnsi" w:cs="Arial"/>
          <w:sz w:val="22"/>
          <w:szCs w:val="22"/>
        </w:rPr>
      </w:pPr>
      <w:r w:rsidRPr="000E121B">
        <w:rPr>
          <w:rFonts w:asciiTheme="minorHAnsi" w:hAnsiTheme="minorHAnsi" w:cs="Arial"/>
          <w:sz w:val="22"/>
          <w:szCs w:val="22"/>
        </w:rPr>
        <w:t xml:space="preserve">Informal enquiries concerning the post may be made to </w:t>
      </w:r>
      <w:r w:rsidR="00E12903">
        <w:rPr>
          <w:rFonts w:asciiTheme="minorHAnsi" w:hAnsiTheme="minorHAnsi" w:cs="Arial"/>
          <w:sz w:val="22"/>
          <w:szCs w:val="22"/>
        </w:rPr>
        <w:t>Dr</w:t>
      </w:r>
      <w:r w:rsidR="00BE3401">
        <w:rPr>
          <w:rFonts w:asciiTheme="minorHAnsi" w:hAnsiTheme="minorHAnsi" w:cs="Arial"/>
          <w:sz w:val="22"/>
          <w:szCs w:val="22"/>
        </w:rPr>
        <w:t>. Sandra Ganly (sandra</w:t>
      </w:r>
      <w:r w:rsidR="00E12903">
        <w:rPr>
          <w:rFonts w:asciiTheme="minorHAnsi" w:hAnsiTheme="minorHAnsi" w:cs="Arial"/>
          <w:sz w:val="22"/>
          <w:szCs w:val="22"/>
        </w:rPr>
        <w:t>.</w:t>
      </w:r>
      <w:r w:rsidR="00BE3401">
        <w:rPr>
          <w:rFonts w:asciiTheme="minorHAnsi" w:hAnsiTheme="minorHAnsi" w:cs="Arial"/>
          <w:sz w:val="22"/>
          <w:szCs w:val="22"/>
        </w:rPr>
        <w:t>ganly</w:t>
      </w:r>
      <w:r w:rsidR="00E12903">
        <w:rPr>
          <w:rFonts w:asciiTheme="minorHAnsi" w:hAnsiTheme="minorHAnsi" w:cs="Arial"/>
          <w:sz w:val="22"/>
          <w:szCs w:val="22"/>
        </w:rPr>
        <w:t>@nuigalway.ie).</w:t>
      </w:r>
      <w:r w:rsidR="001D7DF8" w:rsidRPr="000E121B">
        <w:rPr>
          <w:rFonts w:asciiTheme="minorHAnsi" w:hAnsiTheme="minorHAnsi" w:cs="Arial"/>
          <w:sz w:val="22"/>
          <w:szCs w:val="22"/>
        </w:rPr>
        <w:t xml:space="preserve"> </w:t>
      </w:r>
    </w:p>
    <w:p w14:paraId="3A34A408" w14:textId="77777777" w:rsidR="00EF7492" w:rsidRPr="000E121B" w:rsidRDefault="00EF7492" w:rsidP="00BF1879">
      <w:pPr>
        <w:jc w:val="both"/>
        <w:outlineLvl w:val="0"/>
        <w:rPr>
          <w:rFonts w:asciiTheme="minorHAnsi" w:hAnsiTheme="minorHAnsi" w:cs="Arial"/>
          <w:sz w:val="22"/>
          <w:szCs w:val="22"/>
        </w:rPr>
      </w:pPr>
    </w:p>
    <w:p w14:paraId="5E5B7635" w14:textId="77777777" w:rsidR="00BF1879" w:rsidRPr="000E121B" w:rsidRDefault="00BF1879" w:rsidP="00BF1879">
      <w:pPr>
        <w:jc w:val="both"/>
        <w:outlineLvl w:val="0"/>
        <w:rPr>
          <w:rFonts w:asciiTheme="minorHAnsi" w:hAnsiTheme="minorHAnsi" w:cs="Arial"/>
          <w:b/>
          <w:sz w:val="22"/>
          <w:szCs w:val="22"/>
        </w:rPr>
      </w:pPr>
      <w:r w:rsidRPr="000E121B">
        <w:rPr>
          <w:rFonts w:asciiTheme="minorHAnsi" w:hAnsiTheme="minorHAnsi" w:cs="Arial"/>
          <w:b/>
          <w:sz w:val="22"/>
          <w:szCs w:val="22"/>
        </w:rPr>
        <w:t>To Apply:</w:t>
      </w:r>
    </w:p>
    <w:p w14:paraId="75D2B4C7" w14:textId="3FA2AA9D" w:rsidR="00B27539" w:rsidRPr="000E121B" w:rsidRDefault="00BF1879" w:rsidP="00BF1879">
      <w:pPr>
        <w:jc w:val="both"/>
        <w:rPr>
          <w:rFonts w:asciiTheme="minorHAnsi" w:hAnsiTheme="minorHAnsi" w:cs="Arial"/>
          <w:sz w:val="22"/>
          <w:szCs w:val="22"/>
        </w:rPr>
      </w:pPr>
      <w:r w:rsidRPr="000E121B">
        <w:rPr>
          <w:rFonts w:asciiTheme="minorHAnsi" w:hAnsiTheme="minorHAnsi" w:cs="Arial"/>
          <w:color w:val="000000"/>
          <w:sz w:val="22"/>
          <w:szCs w:val="22"/>
        </w:rPr>
        <w:t xml:space="preserve">Applications </w:t>
      </w:r>
      <w:r w:rsidR="001D7DF8" w:rsidRPr="000E121B">
        <w:rPr>
          <w:rFonts w:asciiTheme="minorHAnsi" w:hAnsiTheme="minorHAnsi" w:cs="Arial"/>
          <w:color w:val="000000"/>
          <w:sz w:val="22"/>
          <w:szCs w:val="22"/>
        </w:rPr>
        <w:t>to include a</w:t>
      </w:r>
      <w:r w:rsidRPr="000E121B">
        <w:rPr>
          <w:rFonts w:asciiTheme="minorHAnsi" w:hAnsiTheme="minorHAnsi" w:cs="Arial"/>
          <w:color w:val="000000"/>
          <w:sz w:val="22"/>
          <w:szCs w:val="22"/>
        </w:rPr>
        <w:t xml:space="preserve"> covering letter, CV,</w:t>
      </w:r>
      <w:r w:rsidRPr="000E121B">
        <w:rPr>
          <w:rFonts w:asciiTheme="minorHAnsi" w:hAnsiTheme="minorHAnsi" w:cs="Arial"/>
          <w:sz w:val="22"/>
          <w:szCs w:val="22"/>
        </w:rPr>
        <w:t xml:space="preserve"> </w:t>
      </w:r>
      <w:r w:rsidRPr="000E121B">
        <w:rPr>
          <w:rFonts w:asciiTheme="minorHAnsi" w:hAnsiTheme="minorHAnsi" w:cs="Arial"/>
          <w:color w:val="000000"/>
          <w:sz w:val="22"/>
          <w:szCs w:val="22"/>
        </w:rPr>
        <w:t>and the co</w:t>
      </w:r>
      <w:r w:rsidR="001D7DF8" w:rsidRPr="000E121B">
        <w:rPr>
          <w:rFonts w:asciiTheme="minorHAnsi" w:hAnsiTheme="minorHAnsi" w:cs="Arial"/>
          <w:color w:val="000000"/>
          <w:sz w:val="22"/>
          <w:szCs w:val="22"/>
        </w:rPr>
        <w:t xml:space="preserve">ntact details of three referees should be sent, via e-mail (in word or PDF only) </w:t>
      </w:r>
      <w:r w:rsidRPr="000E121B">
        <w:rPr>
          <w:rFonts w:asciiTheme="minorHAnsi" w:hAnsiTheme="minorHAnsi" w:cs="Arial"/>
          <w:color w:val="000000"/>
          <w:sz w:val="22"/>
          <w:szCs w:val="22"/>
        </w:rPr>
        <w:t xml:space="preserve">to </w:t>
      </w:r>
      <w:r w:rsidR="002A4E1A">
        <w:rPr>
          <w:rFonts w:asciiTheme="minorHAnsi" w:hAnsiTheme="minorHAnsi" w:cs="Arial"/>
          <w:color w:val="000000"/>
          <w:sz w:val="22"/>
          <w:szCs w:val="22"/>
        </w:rPr>
        <w:t>Dr</w:t>
      </w:r>
      <w:r w:rsidR="00BE3401">
        <w:rPr>
          <w:rFonts w:asciiTheme="minorHAnsi" w:hAnsiTheme="minorHAnsi" w:cs="Arial"/>
          <w:color w:val="000000"/>
          <w:sz w:val="22"/>
          <w:szCs w:val="22"/>
        </w:rPr>
        <w:t xml:space="preserve">. Sandra Ganly </w:t>
      </w:r>
      <w:r w:rsidR="002A4E1A">
        <w:rPr>
          <w:rFonts w:asciiTheme="minorHAnsi" w:hAnsiTheme="minorHAnsi" w:cs="Arial"/>
          <w:sz w:val="22"/>
          <w:szCs w:val="22"/>
        </w:rPr>
        <w:t>(</w:t>
      </w:r>
      <w:r w:rsidR="00BE3401">
        <w:rPr>
          <w:rFonts w:asciiTheme="minorHAnsi" w:hAnsiTheme="minorHAnsi" w:cs="Arial"/>
          <w:sz w:val="22"/>
          <w:szCs w:val="22"/>
        </w:rPr>
        <w:t>sandra.ganly@n</w:t>
      </w:r>
      <w:r w:rsidR="002A4E1A">
        <w:rPr>
          <w:rFonts w:asciiTheme="minorHAnsi" w:hAnsiTheme="minorHAnsi" w:cs="Arial"/>
          <w:sz w:val="22"/>
          <w:szCs w:val="22"/>
        </w:rPr>
        <w:t>uigalway.ie)</w:t>
      </w:r>
      <w:r w:rsidR="000A5CFF">
        <w:rPr>
          <w:rFonts w:asciiTheme="minorHAnsi" w:hAnsiTheme="minorHAnsi" w:cs="Arial"/>
          <w:sz w:val="22"/>
          <w:szCs w:val="22"/>
        </w:rPr>
        <w:t>.</w:t>
      </w:r>
    </w:p>
    <w:p w14:paraId="757BEF93" w14:textId="77777777" w:rsidR="000A5CFF" w:rsidRDefault="000A5CFF" w:rsidP="00BF1879">
      <w:pPr>
        <w:jc w:val="both"/>
        <w:rPr>
          <w:rFonts w:asciiTheme="minorHAnsi" w:hAnsiTheme="minorHAnsi" w:cs="Arial"/>
          <w:color w:val="000000"/>
          <w:sz w:val="22"/>
          <w:szCs w:val="22"/>
        </w:rPr>
      </w:pPr>
    </w:p>
    <w:p w14:paraId="2F6E3B38" w14:textId="7B3BAF20" w:rsidR="00BF1879" w:rsidRPr="000E121B" w:rsidRDefault="00BF1879" w:rsidP="00BF1879">
      <w:pPr>
        <w:jc w:val="both"/>
        <w:rPr>
          <w:rFonts w:asciiTheme="minorHAnsi" w:hAnsiTheme="minorHAnsi" w:cs="Arial"/>
          <w:color w:val="000000"/>
          <w:sz w:val="22"/>
          <w:szCs w:val="22"/>
        </w:rPr>
      </w:pPr>
      <w:r w:rsidRPr="00140470">
        <w:rPr>
          <w:rFonts w:asciiTheme="minorHAnsi" w:hAnsiTheme="minorHAnsi" w:cs="Arial"/>
          <w:color w:val="000000"/>
          <w:sz w:val="22"/>
          <w:szCs w:val="22"/>
        </w:rPr>
        <w:t xml:space="preserve">Please put reference number </w:t>
      </w:r>
      <w:r w:rsidRPr="00140470">
        <w:rPr>
          <w:rFonts w:asciiTheme="minorHAnsi" w:hAnsiTheme="minorHAnsi" w:cs="Arial"/>
          <w:b/>
          <w:color w:val="000000"/>
          <w:sz w:val="22"/>
          <w:szCs w:val="22"/>
          <w:u w:val="single"/>
        </w:rPr>
        <w:t>NUIG-</w:t>
      </w:r>
      <w:r w:rsidR="0015581A" w:rsidRPr="00140470">
        <w:rPr>
          <w:rFonts w:asciiTheme="minorHAnsi" w:hAnsiTheme="minorHAnsi" w:cs="Arial"/>
          <w:b/>
          <w:color w:val="000000"/>
          <w:sz w:val="22"/>
          <w:szCs w:val="22"/>
          <w:u w:val="single"/>
        </w:rPr>
        <w:t>12</w:t>
      </w:r>
      <w:r w:rsidR="00677828" w:rsidRPr="00140470">
        <w:rPr>
          <w:rFonts w:asciiTheme="minorHAnsi" w:hAnsiTheme="minorHAnsi" w:cs="Arial"/>
          <w:b/>
          <w:color w:val="000000"/>
          <w:sz w:val="22"/>
          <w:szCs w:val="22"/>
          <w:u w:val="single"/>
        </w:rPr>
        <w:t>2</w:t>
      </w:r>
      <w:r w:rsidR="0015581A" w:rsidRPr="00140470">
        <w:rPr>
          <w:rFonts w:asciiTheme="minorHAnsi" w:hAnsiTheme="minorHAnsi" w:cs="Arial"/>
          <w:b/>
          <w:color w:val="000000"/>
          <w:sz w:val="22"/>
          <w:szCs w:val="22"/>
          <w:u w:val="single"/>
        </w:rPr>
        <w:t>-20</w:t>
      </w:r>
      <w:r w:rsidRPr="00140470">
        <w:rPr>
          <w:rFonts w:asciiTheme="minorHAnsi" w:hAnsiTheme="minorHAnsi" w:cs="Arial"/>
          <w:color w:val="000000"/>
          <w:sz w:val="22"/>
          <w:szCs w:val="22"/>
        </w:rPr>
        <w:t xml:space="preserve"> in subject line of e-mail application.</w:t>
      </w:r>
    </w:p>
    <w:p w14:paraId="32E28FD0" w14:textId="77777777" w:rsidR="00BF1879" w:rsidRPr="000E121B" w:rsidRDefault="00BF1879" w:rsidP="00BF1879">
      <w:pPr>
        <w:jc w:val="both"/>
        <w:rPr>
          <w:rFonts w:asciiTheme="minorHAnsi" w:hAnsiTheme="minorHAnsi" w:cs="Arial"/>
          <w:sz w:val="22"/>
          <w:szCs w:val="22"/>
        </w:rPr>
      </w:pPr>
    </w:p>
    <w:p w14:paraId="38B3E871" w14:textId="10DEEA76" w:rsidR="00BF1879" w:rsidRPr="000E121B" w:rsidRDefault="00BF1879" w:rsidP="00BF1879">
      <w:pPr>
        <w:jc w:val="center"/>
        <w:outlineLvl w:val="0"/>
        <w:rPr>
          <w:rFonts w:asciiTheme="minorHAnsi" w:hAnsiTheme="minorHAnsi" w:cs="Arial"/>
          <w:b/>
          <w:sz w:val="22"/>
          <w:szCs w:val="22"/>
        </w:rPr>
      </w:pPr>
      <w:r w:rsidRPr="000E121B">
        <w:rPr>
          <w:rFonts w:asciiTheme="minorHAnsi" w:hAnsiTheme="minorHAnsi" w:cs="Arial"/>
          <w:b/>
          <w:sz w:val="22"/>
          <w:szCs w:val="22"/>
        </w:rPr>
        <w:t>Closing date for receipt of applications is 5.00 pm</w:t>
      </w:r>
      <w:r w:rsidR="000A5CFF">
        <w:rPr>
          <w:rFonts w:asciiTheme="minorHAnsi" w:hAnsiTheme="minorHAnsi" w:cs="Arial"/>
          <w:b/>
          <w:sz w:val="22"/>
          <w:szCs w:val="22"/>
        </w:rPr>
        <w:t xml:space="preserve"> </w:t>
      </w:r>
      <w:r w:rsidR="00BE3401">
        <w:rPr>
          <w:rFonts w:asciiTheme="minorHAnsi" w:hAnsiTheme="minorHAnsi" w:cs="Arial"/>
          <w:b/>
          <w:sz w:val="22"/>
          <w:szCs w:val="22"/>
        </w:rPr>
        <w:t>August</w:t>
      </w:r>
      <w:r w:rsidR="008F1F64">
        <w:rPr>
          <w:rFonts w:asciiTheme="minorHAnsi" w:hAnsiTheme="minorHAnsi" w:cs="Arial"/>
          <w:b/>
          <w:sz w:val="22"/>
          <w:szCs w:val="22"/>
        </w:rPr>
        <w:t xml:space="preserve"> </w:t>
      </w:r>
      <w:r w:rsidR="0015581A">
        <w:rPr>
          <w:rFonts w:asciiTheme="minorHAnsi" w:hAnsiTheme="minorHAnsi" w:cs="Arial"/>
          <w:b/>
          <w:sz w:val="22"/>
          <w:szCs w:val="22"/>
        </w:rPr>
        <w:t>2</w:t>
      </w:r>
      <w:r w:rsidR="00B43539">
        <w:rPr>
          <w:rFonts w:asciiTheme="minorHAnsi" w:hAnsiTheme="minorHAnsi" w:cs="Arial"/>
          <w:b/>
          <w:sz w:val="22"/>
          <w:szCs w:val="22"/>
        </w:rPr>
        <w:t>1</w:t>
      </w:r>
      <w:r w:rsidR="00B43539">
        <w:rPr>
          <w:rFonts w:asciiTheme="minorHAnsi" w:hAnsiTheme="minorHAnsi" w:cs="Arial"/>
          <w:b/>
          <w:sz w:val="22"/>
          <w:szCs w:val="22"/>
          <w:vertAlign w:val="superscript"/>
        </w:rPr>
        <w:t>st</w:t>
      </w:r>
      <w:r w:rsidR="008F1F64">
        <w:rPr>
          <w:rFonts w:asciiTheme="minorHAnsi" w:hAnsiTheme="minorHAnsi" w:cs="Arial"/>
          <w:b/>
          <w:sz w:val="22"/>
          <w:szCs w:val="22"/>
        </w:rPr>
        <w:t>, 2020</w:t>
      </w:r>
      <w:r w:rsidR="00CA5714">
        <w:rPr>
          <w:rFonts w:asciiTheme="minorHAnsi" w:hAnsiTheme="minorHAnsi" w:cs="Arial"/>
          <w:b/>
          <w:sz w:val="22"/>
          <w:szCs w:val="22"/>
        </w:rPr>
        <w:t>.</w:t>
      </w:r>
    </w:p>
    <w:p w14:paraId="68E914A2" w14:textId="77777777" w:rsidR="001E6AE9" w:rsidRPr="000E121B" w:rsidRDefault="001E6AE9" w:rsidP="00BF1879">
      <w:pPr>
        <w:jc w:val="center"/>
        <w:outlineLvl w:val="0"/>
        <w:rPr>
          <w:rFonts w:asciiTheme="minorHAnsi" w:hAnsiTheme="minorHAnsi" w:cs="Arial"/>
          <w:b/>
          <w:sz w:val="22"/>
          <w:szCs w:val="22"/>
        </w:rPr>
      </w:pPr>
    </w:p>
    <w:p w14:paraId="5E27D26C" w14:textId="69F6A333" w:rsidR="00512A5B" w:rsidRDefault="00797925" w:rsidP="00BF1879">
      <w:pPr>
        <w:jc w:val="center"/>
        <w:outlineLvl w:val="0"/>
        <w:rPr>
          <w:rFonts w:asciiTheme="minorHAnsi" w:hAnsiTheme="minorHAnsi" w:cs="Arial"/>
          <w:b/>
          <w:sz w:val="22"/>
          <w:szCs w:val="22"/>
        </w:rPr>
      </w:pPr>
      <w:r>
        <w:rPr>
          <w:rFonts w:asciiTheme="minorHAnsi" w:hAnsiTheme="minorHAnsi" w:cs="Arial"/>
          <w:b/>
          <w:sz w:val="22"/>
          <w:szCs w:val="22"/>
        </w:rPr>
        <w:t>Interviews</w:t>
      </w:r>
      <w:r w:rsidR="00BB4FB7">
        <w:rPr>
          <w:rFonts w:asciiTheme="minorHAnsi" w:hAnsiTheme="minorHAnsi" w:cs="Arial"/>
          <w:b/>
          <w:sz w:val="22"/>
          <w:szCs w:val="22"/>
        </w:rPr>
        <w:t xml:space="preserve"> are planned to be held in week starting </w:t>
      </w:r>
      <w:r w:rsidR="0015581A">
        <w:rPr>
          <w:rFonts w:asciiTheme="minorHAnsi" w:hAnsiTheme="minorHAnsi" w:cs="Arial"/>
          <w:b/>
          <w:sz w:val="22"/>
          <w:szCs w:val="22"/>
        </w:rPr>
        <w:t>August 24</w:t>
      </w:r>
      <w:r w:rsidR="004D4E26">
        <w:rPr>
          <w:rFonts w:asciiTheme="minorHAnsi" w:hAnsiTheme="minorHAnsi" w:cs="Arial"/>
          <w:b/>
          <w:sz w:val="22"/>
          <w:szCs w:val="22"/>
          <w:vertAlign w:val="superscript"/>
        </w:rPr>
        <w:t>th</w:t>
      </w:r>
      <w:r w:rsidR="00BB4FB7">
        <w:rPr>
          <w:rFonts w:asciiTheme="minorHAnsi" w:hAnsiTheme="minorHAnsi" w:cs="Arial"/>
          <w:b/>
          <w:sz w:val="22"/>
          <w:szCs w:val="22"/>
        </w:rPr>
        <w:t>, 2020.</w:t>
      </w:r>
    </w:p>
    <w:p w14:paraId="674DD4C2" w14:textId="77777777" w:rsidR="00797925" w:rsidRPr="000E121B" w:rsidRDefault="00797925" w:rsidP="00BF1879">
      <w:pPr>
        <w:jc w:val="center"/>
        <w:outlineLvl w:val="0"/>
        <w:rPr>
          <w:rFonts w:asciiTheme="minorHAnsi" w:hAnsiTheme="minorHAnsi" w:cs="Arial"/>
          <w:b/>
          <w:sz w:val="22"/>
          <w:szCs w:val="22"/>
        </w:rPr>
      </w:pPr>
    </w:p>
    <w:p w14:paraId="38C05A31" w14:textId="77777777" w:rsidR="00512A5B" w:rsidRPr="000E121B" w:rsidRDefault="00512A5B" w:rsidP="00512A5B">
      <w:pPr>
        <w:jc w:val="center"/>
        <w:rPr>
          <w:rFonts w:asciiTheme="minorHAnsi" w:hAnsiTheme="minorHAnsi" w:cs="Arial"/>
          <w:color w:val="000000"/>
          <w:sz w:val="22"/>
          <w:szCs w:val="22"/>
        </w:rPr>
      </w:pPr>
      <w:r w:rsidRPr="000E121B">
        <w:rPr>
          <w:rFonts w:asciiTheme="minorHAnsi" w:hAnsiTheme="minorHAnsi" w:cs="Arial"/>
          <w:color w:val="000000"/>
          <w:sz w:val="22"/>
          <w:szCs w:val="22"/>
        </w:rPr>
        <w:t>We reserve the right to re-advertise or extend the closing date for this post.</w:t>
      </w:r>
    </w:p>
    <w:p w14:paraId="28791968" w14:textId="77777777" w:rsidR="00B27539" w:rsidRPr="000E121B" w:rsidRDefault="00B27539" w:rsidP="00BF1879">
      <w:pPr>
        <w:jc w:val="center"/>
        <w:outlineLvl w:val="0"/>
        <w:rPr>
          <w:rFonts w:asciiTheme="minorHAnsi" w:hAnsiTheme="minorHAnsi" w:cs="Arial"/>
          <w:b/>
          <w:sz w:val="22"/>
          <w:szCs w:val="22"/>
        </w:rPr>
      </w:pPr>
    </w:p>
    <w:p w14:paraId="48D0763C" w14:textId="77777777" w:rsidR="009A30B2" w:rsidRPr="000E121B" w:rsidRDefault="009A30B2" w:rsidP="009A30B2">
      <w:pPr>
        <w:jc w:val="center"/>
        <w:rPr>
          <w:rFonts w:asciiTheme="minorHAnsi" w:hAnsiTheme="minorHAnsi" w:cs="Arial"/>
          <w:sz w:val="22"/>
          <w:szCs w:val="22"/>
          <w:lang w:val="ga-IE"/>
        </w:rPr>
      </w:pPr>
      <w:r w:rsidRPr="000E121B">
        <w:rPr>
          <w:rFonts w:asciiTheme="minorHAnsi" w:hAnsiTheme="minorHAnsi" w:cs="Arial"/>
          <w:sz w:val="22"/>
          <w:szCs w:val="22"/>
          <w:lang w:val="ga-IE"/>
        </w:rPr>
        <w:t>National University of Ireland, Galway is an equal opportunities employer.</w:t>
      </w:r>
    </w:p>
    <w:p w14:paraId="0054B245" w14:textId="77777777" w:rsidR="009A30B2" w:rsidRPr="000E121B" w:rsidRDefault="009A30B2" w:rsidP="009A30B2">
      <w:pPr>
        <w:jc w:val="center"/>
        <w:rPr>
          <w:rFonts w:asciiTheme="minorHAnsi" w:hAnsiTheme="minorHAnsi" w:cs="Arial"/>
          <w:sz w:val="22"/>
          <w:szCs w:val="22"/>
          <w:lang w:val="ga-IE"/>
        </w:rPr>
      </w:pPr>
    </w:p>
    <w:p w14:paraId="4C47A5B5" w14:textId="09B39856" w:rsidR="009A30B2" w:rsidRDefault="009A30B2" w:rsidP="009A30B2">
      <w:pPr>
        <w:jc w:val="center"/>
        <w:rPr>
          <w:rFonts w:asciiTheme="minorHAnsi" w:hAnsiTheme="minorHAnsi" w:cs="Arial"/>
          <w:sz w:val="22"/>
          <w:szCs w:val="22"/>
          <w:lang w:val="ga-IE"/>
        </w:rPr>
      </w:pPr>
      <w:r w:rsidRPr="000E121B">
        <w:rPr>
          <w:rFonts w:asciiTheme="minorHAnsi" w:hAnsiTheme="minorHAnsi" w:cs="Arial"/>
          <w:sz w:val="22"/>
          <w:szCs w:val="22"/>
          <w:lang w:val="ga-IE"/>
        </w:rPr>
        <w:t xml:space="preserve">All positions are recruited in line with Open, Transparent, Merit (OTM) and Competency based recruitment </w:t>
      </w:r>
    </w:p>
    <w:p w14:paraId="49E7D8FC" w14:textId="77777777" w:rsidR="004A4491" w:rsidRPr="000E121B" w:rsidRDefault="004A4491" w:rsidP="009A30B2">
      <w:pPr>
        <w:jc w:val="center"/>
        <w:rPr>
          <w:rFonts w:asciiTheme="minorHAnsi" w:hAnsiTheme="minorHAnsi" w:cs="Arial"/>
          <w:sz w:val="22"/>
          <w:szCs w:val="22"/>
          <w:lang w:val="ga-IE"/>
        </w:rPr>
      </w:pPr>
    </w:p>
    <w:p w14:paraId="2053396A" w14:textId="27FDBC0F" w:rsidR="001F1920" w:rsidRDefault="004A4491" w:rsidP="004A4491">
      <w:pPr>
        <w:jc w:val="center"/>
        <w:rPr>
          <w:rFonts w:asciiTheme="minorHAnsi" w:hAnsiTheme="minorHAnsi" w:cs="Arial"/>
          <w:b/>
          <w:color w:val="FF0000"/>
          <w:sz w:val="22"/>
          <w:szCs w:val="22"/>
        </w:rPr>
      </w:pPr>
      <w:r w:rsidRPr="004806DE">
        <w:rPr>
          <w:rFonts w:ascii="Arial" w:hAnsi="Arial" w:cs="Arial"/>
          <w:noProof/>
          <w:sz w:val="22"/>
          <w:szCs w:val="22"/>
          <w:lang w:val="en-IE" w:eastAsia="en-IE"/>
        </w:rPr>
        <w:drawing>
          <wp:inline distT="0" distB="0" distL="0" distR="0" wp14:anchorId="4C244F2F" wp14:editId="27FE9FB5">
            <wp:extent cx="1362075" cy="733425"/>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0" cstate="print"/>
                    <a:srcRect/>
                    <a:stretch>
                      <a:fillRect/>
                    </a:stretch>
                  </pic:blipFill>
                  <pic:spPr bwMode="auto">
                    <a:xfrm>
                      <a:off x="0" y="0"/>
                      <a:ext cx="1362075" cy="733425"/>
                    </a:xfrm>
                    <a:prstGeom prst="rect">
                      <a:avLst/>
                    </a:prstGeom>
                    <a:noFill/>
                    <a:ln w="9525">
                      <a:noFill/>
                      <a:miter lim="800000"/>
                      <a:headEnd/>
                      <a:tailEnd/>
                    </a:ln>
                  </pic:spPr>
                </pic:pic>
              </a:graphicData>
            </a:graphic>
          </wp:inline>
        </w:drawing>
      </w:r>
    </w:p>
    <w:p w14:paraId="08D1D0A9" w14:textId="77777777" w:rsidR="00797925" w:rsidRPr="000E121B" w:rsidRDefault="00797925" w:rsidP="001F1920">
      <w:pPr>
        <w:rPr>
          <w:rFonts w:asciiTheme="minorHAnsi" w:hAnsiTheme="minorHAnsi" w:cs="Arial"/>
          <w:b/>
          <w:color w:val="FF0000"/>
          <w:sz w:val="22"/>
          <w:szCs w:val="22"/>
        </w:rPr>
      </w:pPr>
    </w:p>
    <w:p w14:paraId="33CE58FF" w14:textId="584E995D" w:rsidR="000E121B" w:rsidRPr="000E121B" w:rsidRDefault="000E121B" w:rsidP="000E121B">
      <w:pPr>
        <w:rPr>
          <w:rFonts w:asciiTheme="minorHAnsi" w:hAnsiTheme="minorHAnsi" w:cs="Arial"/>
          <w:sz w:val="22"/>
          <w:szCs w:val="22"/>
          <w:lang w:val="ga-IE"/>
        </w:rPr>
      </w:pPr>
      <w:r w:rsidRPr="000E121B">
        <w:rPr>
          <w:rFonts w:asciiTheme="minorHAnsi" w:hAnsiTheme="minorHAnsi"/>
          <w:color w:val="000000"/>
        </w:rPr>
        <w:t>'NUI Galway provides continuing professional development supports for all researchers seeking to build their own career pathways either within or beyond academia.  Researchers are encouraged to engage with our Researcher Development Centre (RDC) upon commencing employment - s</w:t>
      </w:r>
      <w:r w:rsidR="00EF3A69">
        <w:rPr>
          <w:rFonts w:asciiTheme="minorHAnsi" w:hAnsiTheme="minorHAnsi"/>
          <w:color w:val="000000"/>
        </w:rPr>
        <w:t>e</w:t>
      </w:r>
      <w:r w:rsidRPr="000E121B">
        <w:rPr>
          <w:rFonts w:asciiTheme="minorHAnsi" w:hAnsiTheme="minorHAnsi"/>
          <w:color w:val="000000"/>
        </w:rPr>
        <w:t xml:space="preserve">e </w:t>
      </w:r>
      <w:hyperlink r:id="rId11" w:history="1">
        <w:r w:rsidRPr="000E121B">
          <w:rPr>
            <w:rStyle w:val="Hyperlink"/>
            <w:rFonts w:asciiTheme="minorHAnsi" w:hAnsiTheme="minorHAnsi"/>
          </w:rPr>
          <w:t>www.nuigalway.ie/rdc</w:t>
        </w:r>
      </w:hyperlink>
      <w:r w:rsidRPr="000E121B">
        <w:rPr>
          <w:rFonts w:asciiTheme="minorHAnsi" w:hAnsiTheme="minorHAnsi"/>
          <w:color w:val="000000"/>
        </w:rPr>
        <w:t> for further information.'</w:t>
      </w:r>
    </w:p>
    <w:sectPr w:rsidR="000E121B" w:rsidRPr="000E121B" w:rsidSect="006A08D0">
      <w:head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4C97C" w14:textId="77777777" w:rsidR="008F4E9C" w:rsidRDefault="008F4E9C">
      <w:r>
        <w:separator/>
      </w:r>
    </w:p>
  </w:endnote>
  <w:endnote w:type="continuationSeparator" w:id="0">
    <w:p w14:paraId="3B6E3141" w14:textId="77777777" w:rsidR="008F4E9C" w:rsidRDefault="008F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3BEF7" w14:textId="77777777" w:rsidR="008F4E9C" w:rsidRDefault="008F4E9C">
      <w:r>
        <w:separator/>
      </w:r>
    </w:p>
  </w:footnote>
  <w:footnote w:type="continuationSeparator" w:id="0">
    <w:p w14:paraId="1AF36B32" w14:textId="77777777" w:rsidR="008F4E9C" w:rsidRDefault="008F4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A2529" w14:textId="77777777" w:rsidR="006A08D0" w:rsidRPr="000C4600" w:rsidRDefault="006A08D0" w:rsidP="006A08D0">
    <w:pPr>
      <w:spacing w:line="360" w:lineRule="auto"/>
      <w:jc w:val="both"/>
      <w:rPr>
        <w:rFonts w:ascii="Arial" w:hAnsi="Arial" w:cs="Arial"/>
        <w:b/>
        <w:sz w:val="20"/>
        <w:szCs w:val="20"/>
      </w:rPr>
    </w:pPr>
    <w:r>
      <w:rPr>
        <w:rFonts w:ascii="Arial" w:hAnsi="Arial" w:cs="Arial"/>
        <w:noProof/>
        <w:sz w:val="20"/>
        <w:szCs w:val="20"/>
        <w:lang w:val="en-IE" w:eastAsia="en-IE"/>
      </w:rPr>
      <w:drawing>
        <wp:inline distT="0" distB="0" distL="0" distR="0" wp14:anchorId="533646F4" wp14:editId="644CDCAC">
          <wp:extent cx="1943100" cy="600075"/>
          <wp:effectExtent l="19050" t="0" r="0" b="0"/>
          <wp:docPr id="2" name="Picture 2" descr="NUI_Galway_BrandMark_B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I_Galway_BrandMark_B_Col"/>
                  <pic:cNvPicPr>
                    <a:picLocks noChangeAspect="1" noChangeArrowheads="1"/>
                  </pic:cNvPicPr>
                </pic:nvPicPr>
                <pic:blipFill>
                  <a:blip r:embed="rId1" cstate="print"/>
                  <a:srcRect/>
                  <a:stretch>
                    <a:fillRect/>
                  </a:stretch>
                </pic:blipFill>
                <pic:spPr bwMode="auto">
                  <a:xfrm>
                    <a:off x="0" y="0"/>
                    <a:ext cx="1943100" cy="600075"/>
                  </a:xfrm>
                  <a:prstGeom prst="rect">
                    <a:avLst/>
                  </a:prstGeom>
                  <a:noFill/>
                  <a:ln w="9525">
                    <a:noFill/>
                    <a:miter lim="800000"/>
                    <a:headEnd/>
                    <a:tailEnd/>
                  </a:ln>
                </pic:spPr>
              </pic:pic>
            </a:graphicData>
          </a:graphic>
        </wp:inline>
      </w:drawing>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noProof/>
        <w:sz w:val="20"/>
        <w:szCs w:val="20"/>
        <w:lang w:val="en-IE" w:eastAsia="en-IE"/>
      </w:rPr>
      <w:drawing>
        <wp:inline distT="0" distB="0" distL="0" distR="0" wp14:anchorId="73BAB11C" wp14:editId="5C297E53">
          <wp:extent cx="1335580" cy="904875"/>
          <wp:effectExtent l="19050" t="0" r="0" b="0"/>
          <wp:docPr id="4" name="Picture 1" descr="N:\HR Pol. &amp; Proc\CorePersonnel\Researchers\Research Logos\HR_01 excellenc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R Pol. &amp; Proc\CorePersonnel\Researchers\Research Logos\HR_01 excellence logo.bmp"/>
                  <pic:cNvPicPr>
                    <a:picLocks noChangeAspect="1" noChangeArrowheads="1"/>
                  </pic:cNvPicPr>
                </pic:nvPicPr>
                <pic:blipFill>
                  <a:blip r:embed="rId2" cstate="print"/>
                  <a:srcRect/>
                  <a:stretch>
                    <a:fillRect/>
                  </a:stretch>
                </pic:blipFill>
                <pic:spPr bwMode="auto">
                  <a:xfrm>
                    <a:off x="0" y="0"/>
                    <a:ext cx="1338018" cy="906527"/>
                  </a:xfrm>
                  <a:prstGeom prst="rect">
                    <a:avLst/>
                  </a:prstGeom>
                  <a:noFill/>
                  <a:ln w="9525">
                    <a:noFill/>
                    <a:miter lim="800000"/>
                    <a:headEnd/>
                    <a:tailEnd/>
                  </a:ln>
                </pic:spPr>
              </pic:pic>
            </a:graphicData>
          </a:graphic>
        </wp:inline>
      </w:drawing>
    </w:r>
  </w:p>
  <w:p w14:paraId="4DC056DB" w14:textId="77777777" w:rsidR="006A08D0" w:rsidRDefault="006A08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96054"/>
    <w:multiLevelType w:val="hybridMultilevel"/>
    <w:tmpl w:val="914A4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23079E5"/>
    <w:multiLevelType w:val="hybridMultilevel"/>
    <w:tmpl w:val="55AABF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0A7F72"/>
    <w:multiLevelType w:val="hybridMultilevel"/>
    <w:tmpl w:val="153A9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96D12D1"/>
    <w:multiLevelType w:val="hybridMultilevel"/>
    <w:tmpl w:val="AC68C1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AAC6089"/>
    <w:multiLevelType w:val="hybridMultilevel"/>
    <w:tmpl w:val="D7185CC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EDE6994"/>
    <w:multiLevelType w:val="hybridMultilevel"/>
    <w:tmpl w:val="2DD013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1712810"/>
    <w:multiLevelType w:val="hybridMultilevel"/>
    <w:tmpl w:val="5F327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E763C4"/>
    <w:multiLevelType w:val="hybridMultilevel"/>
    <w:tmpl w:val="E9889DA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F6D4753"/>
    <w:multiLevelType w:val="hybridMultilevel"/>
    <w:tmpl w:val="F0243A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F0E6EA8"/>
    <w:multiLevelType w:val="multilevel"/>
    <w:tmpl w:val="A66CF36A"/>
    <w:lvl w:ilvl="0">
      <w:start w:val="1"/>
      <w:numFmt w:val="bullet"/>
      <w:lvlText w:val=""/>
      <w:lvlJc w:val="left"/>
      <w:pPr>
        <w:tabs>
          <w:tab w:val="num" w:pos="2487"/>
        </w:tabs>
        <w:ind w:left="2487" w:hanging="360"/>
      </w:pPr>
      <w:rPr>
        <w:rFonts w:ascii="Symbol" w:hAnsi="Symbol" w:hint="default"/>
        <w:sz w:val="20"/>
      </w:rPr>
    </w:lvl>
    <w:lvl w:ilvl="1">
      <w:start w:val="1"/>
      <w:numFmt w:val="bullet"/>
      <w:lvlText w:val="o"/>
      <w:lvlJc w:val="left"/>
      <w:pPr>
        <w:tabs>
          <w:tab w:val="num" w:pos="3960"/>
        </w:tabs>
        <w:ind w:left="3960" w:hanging="360"/>
      </w:pPr>
      <w:rPr>
        <w:rFonts w:ascii="Courier New" w:hAnsi="Courier New" w:hint="default"/>
        <w:sz w:val="20"/>
      </w:rPr>
    </w:lvl>
    <w:lvl w:ilvl="2">
      <w:start w:val="12"/>
      <w:numFmt w:val="bullet"/>
      <w:lvlText w:val="-"/>
      <w:lvlJc w:val="left"/>
      <w:pPr>
        <w:ind w:left="4680" w:hanging="360"/>
      </w:pPr>
      <w:rPr>
        <w:rFonts w:ascii="Calibri" w:eastAsia="SimSun" w:hAnsi="Calibri" w:cs="Calibri" w:hint="default"/>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0" w15:restartNumberingAfterBreak="0">
    <w:nsid w:val="6D4E114E"/>
    <w:multiLevelType w:val="hybridMultilevel"/>
    <w:tmpl w:val="E7C6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6"/>
  </w:num>
  <w:num w:numId="5">
    <w:abstractNumId w:val="1"/>
  </w:num>
  <w:num w:numId="6">
    <w:abstractNumId w:val="7"/>
  </w:num>
  <w:num w:numId="7">
    <w:abstractNumId w:val="9"/>
  </w:num>
  <w:num w:numId="8">
    <w:abstractNumId w:val="4"/>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79"/>
    <w:rsid w:val="000011F8"/>
    <w:rsid w:val="00006362"/>
    <w:rsid w:val="00021EE7"/>
    <w:rsid w:val="00023FF6"/>
    <w:rsid w:val="000251E8"/>
    <w:rsid w:val="0002549A"/>
    <w:rsid w:val="0003035F"/>
    <w:rsid w:val="00030960"/>
    <w:rsid w:val="00033264"/>
    <w:rsid w:val="00033EFF"/>
    <w:rsid w:val="00036343"/>
    <w:rsid w:val="00037066"/>
    <w:rsid w:val="000379DE"/>
    <w:rsid w:val="00041FCB"/>
    <w:rsid w:val="00042069"/>
    <w:rsid w:val="00043B44"/>
    <w:rsid w:val="000451D3"/>
    <w:rsid w:val="00047E08"/>
    <w:rsid w:val="00053C42"/>
    <w:rsid w:val="0005484B"/>
    <w:rsid w:val="000566AD"/>
    <w:rsid w:val="0006067B"/>
    <w:rsid w:val="000607B8"/>
    <w:rsid w:val="000618DE"/>
    <w:rsid w:val="00065005"/>
    <w:rsid w:val="00073219"/>
    <w:rsid w:val="00073D5C"/>
    <w:rsid w:val="00077E63"/>
    <w:rsid w:val="0008099B"/>
    <w:rsid w:val="00084561"/>
    <w:rsid w:val="00091590"/>
    <w:rsid w:val="0009257C"/>
    <w:rsid w:val="00092C71"/>
    <w:rsid w:val="0009516A"/>
    <w:rsid w:val="000A3DC1"/>
    <w:rsid w:val="000A5CFF"/>
    <w:rsid w:val="000B0646"/>
    <w:rsid w:val="000B306F"/>
    <w:rsid w:val="000B6D85"/>
    <w:rsid w:val="000B6F8E"/>
    <w:rsid w:val="000C50CF"/>
    <w:rsid w:val="000D295D"/>
    <w:rsid w:val="000D3BDD"/>
    <w:rsid w:val="000E121B"/>
    <w:rsid w:val="000F2F97"/>
    <w:rsid w:val="000F31C9"/>
    <w:rsid w:val="000F41F2"/>
    <w:rsid w:val="000F4446"/>
    <w:rsid w:val="000F5159"/>
    <w:rsid w:val="00101BB8"/>
    <w:rsid w:val="00102D2A"/>
    <w:rsid w:val="00104063"/>
    <w:rsid w:val="00106F14"/>
    <w:rsid w:val="001103F0"/>
    <w:rsid w:val="00111712"/>
    <w:rsid w:val="00115FCE"/>
    <w:rsid w:val="001164B3"/>
    <w:rsid w:val="00117011"/>
    <w:rsid w:val="00124772"/>
    <w:rsid w:val="00124DAD"/>
    <w:rsid w:val="00125E45"/>
    <w:rsid w:val="00136A67"/>
    <w:rsid w:val="00140470"/>
    <w:rsid w:val="0014090E"/>
    <w:rsid w:val="00140C4E"/>
    <w:rsid w:val="00142768"/>
    <w:rsid w:val="0014597D"/>
    <w:rsid w:val="00146B38"/>
    <w:rsid w:val="001501AB"/>
    <w:rsid w:val="001504E0"/>
    <w:rsid w:val="00153DD6"/>
    <w:rsid w:val="0015476C"/>
    <w:rsid w:val="001549C7"/>
    <w:rsid w:val="001549EE"/>
    <w:rsid w:val="0015581A"/>
    <w:rsid w:val="001558DA"/>
    <w:rsid w:val="0016453E"/>
    <w:rsid w:val="00164D66"/>
    <w:rsid w:val="0016534A"/>
    <w:rsid w:val="00165426"/>
    <w:rsid w:val="00165EB8"/>
    <w:rsid w:val="00166C50"/>
    <w:rsid w:val="00170AEF"/>
    <w:rsid w:val="00170C97"/>
    <w:rsid w:val="00172206"/>
    <w:rsid w:val="0017292D"/>
    <w:rsid w:val="00174A99"/>
    <w:rsid w:val="00176D06"/>
    <w:rsid w:val="001800B3"/>
    <w:rsid w:val="00182136"/>
    <w:rsid w:val="00184343"/>
    <w:rsid w:val="00186150"/>
    <w:rsid w:val="00192313"/>
    <w:rsid w:val="00195536"/>
    <w:rsid w:val="00195E4C"/>
    <w:rsid w:val="001A3803"/>
    <w:rsid w:val="001A3D90"/>
    <w:rsid w:val="001A4ADC"/>
    <w:rsid w:val="001A67A1"/>
    <w:rsid w:val="001B45EF"/>
    <w:rsid w:val="001C0C25"/>
    <w:rsid w:val="001C0E9D"/>
    <w:rsid w:val="001C0F0F"/>
    <w:rsid w:val="001C1ADD"/>
    <w:rsid w:val="001C292F"/>
    <w:rsid w:val="001D18F7"/>
    <w:rsid w:val="001D5D61"/>
    <w:rsid w:val="001D6751"/>
    <w:rsid w:val="001D7019"/>
    <w:rsid w:val="001D7DF8"/>
    <w:rsid w:val="001E0632"/>
    <w:rsid w:val="001E0845"/>
    <w:rsid w:val="001E1ADE"/>
    <w:rsid w:val="001E2135"/>
    <w:rsid w:val="001E6AE9"/>
    <w:rsid w:val="001F1920"/>
    <w:rsid w:val="001F2BDF"/>
    <w:rsid w:val="001F474D"/>
    <w:rsid w:val="00200A62"/>
    <w:rsid w:val="00200C62"/>
    <w:rsid w:val="002017A9"/>
    <w:rsid w:val="002070F2"/>
    <w:rsid w:val="002117B3"/>
    <w:rsid w:val="00213BC9"/>
    <w:rsid w:val="00213C92"/>
    <w:rsid w:val="002141E5"/>
    <w:rsid w:val="0021620C"/>
    <w:rsid w:val="002222CB"/>
    <w:rsid w:val="00224332"/>
    <w:rsid w:val="00225224"/>
    <w:rsid w:val="002355DD"/>
    <w:rsid w:val="002375A7"/>
    <w:rsid w:val="00237FDB"/>
    <w:rsid w:val="00245116"/>
    <w:rsid w:val="00247D94"/>
    <w:rsid w:val="00251C76"/>
    <w:rsid w:val="002540D3"/>
    <w:rsid w:val="00256143"/>
    <w:rsid w:val="0025679A"/>
    <w:rsid w:val="00260BC5"/>
    <w:rsid w:val="00261227"/>
    <w:rsid w:val="00261BE0"/>
    <w:rsid w:val="00263824"/>
    <w:rsid w:val="00267264"/>
    <w:rsid w:val="00270F11"/>
    <w:rsid w:val="00270F9C"/>
    <w:rsid w:val="0027690A"/>
    <w:rsid w:val="0028178A"/>
    <w:rsid w:val="00291F8D"/>
    <w:rsid w:val="002927A0"/>
    <w:rsid w:val="0029723A"/>
    <w:rsid w:val="002A21E6"/>
    <w:rsid w:val="002A36CE"/>
    <w:rsid w:val="002A4E1A"/>
    <w:rsid w:val="002A4F64"/>
    <w:rsid w:val="002A64C4"/>
    <w:rsid w:val="002B30AB"/>
    <w:rsid w:val="002B4619"/>
    <w:rsid w:val="002B4AE3"/>
    <w:rsid w:val="002C0E80"/>
    <w:rsid w:val="002C1536"/>
    <w:rsid w:val="002C16F7"/>
    <w:rsid w:val="002C1EAD"/>
    <w:rsid w:val="002C342D"/>
    <w:rsid w:val="002D0D80"/>
    <w:rsid w:val="002D1E92"/>
    <w:rsid w:val="002E41B3"/>
    <w:rsid w:val="002E4F06"/>
    <w:rsid w:val="002E6098"/>
    <w:rsid w:val="002F4615"/>
    <w:rsid w:val="00300CE4"/>
    <w:rsid w:val="003013D1"/>
    <w:rsid w:val="0030322A"/>
    <w:rsid w:val="003048A5"/>
    <w:rsid w:val="003052A2"/>
    <w:rsid w:val="00306B0F"/>
    <w:rsid w:val="00307EE1"/>
    <w:rsid w:val="00310F08"/>
    <w:rsid w:val="00311C98"/>
    <w:rsid w:val="00313DD9"/>
    <w:rsid w:val="003144B0"/>
    <w:rsid w:val="00314678"/>
    <w:rsid w:val="00315BDF"/>
    <w:rsid w:val="00316524"/>
    <w:rsid w:val="00324908"/>
    <w:rsid w:val="003261BA"/>
    <w:rsid w:val="00330F9C"/>
    <w:rsid w:val="003327D4"/>
    <w:rsid w:val="00336E13"/>
    <w:rsid w:val="003378E2"/>
    <w:rsid w:val="003401DD"/>
    <w:rsid w:val="003445D5"/>
    <w:rsid w:val="00344BC4"/>
    <w:rsid w:val="00346256"/>
    <w:rsid w:val="00347585"/>
    <w:rsid w:val="00356DBB"/>
    <w:rsid w:val="00363AA9"/>
    <w:rsid w:val="00367354"/>
    <w:rsid w:val="003677B5"/>
    <w:rsid w:val="00370B9D"/>
    <w:rsid w:val="003749BD"/>
    <w:rsid w:val="003759A1"/>
    <w:rsid w:val="00384A8E"/>
    <w:rsid w:val="003864AE"/>
    <w:rsid w:val="003875EA"/>
    <w:rsid w:val="00390E98"/>
    <w:rsid w:val="003A26CA"/>
    <w:rsid w:val="003A4525"/>
    <w:rsid w:val="003A7433"/>
    <w:rsid w:val="003A7C7E"/>
    <w:rsid w:val="003B117C"/>
    <w:rsid w:val="003C1589"/>
    <w:rsid w:val="003C1824"/>
    <w:rsid w:val="003C3296"/>
    <w:rsid w:val="003C39F4"/>
    <w:rsid w:val="003C4332"/>
    <w:rsid w:val="003C60AD"/>
    <w:rsid w:val="003C6B43"/>
    <w:rsid w:val="003C73F2"/>
    <w:rsid w:val="003D0FCE"/>
    <w:rsid w:val="003E41E7"/>
    <w:rsid w:val="003E5566"/>
    <w:rsid w:val="003F0172"/>
    <w:rsid w:val="003F1EDC"/>
    <w:rsid w:val="003F5DEF"/>
    <w:rsid w:val="00401F7F"/>
    <w:rsid w:val="00405F2B"/>
    <w:rsid w:val="00412002"/>
    <w:rsid w:val="004126C9"/>
    <w:rsid w:val="004223D3"/>
    <w:rsid w:val="0042283C"/>
    <w:rsid w:val="004245A0"/>
    <w:rsid w:val="00424E56"/>
    <w:rsid w:val="00424F8F"/>
    <w:rsid w:val="004257A9"/>
    <w:rsid w:val="004317E2"/>
    <w:rsid w:val="004343D2"/>
    <w:rsid w:val="00440077"/>
    <w:rsid w:val="00441C26"/>
    <w:rsid w:val="0044418B"/>
    <w:rsid w:val="00444AB6"/>
    <w:rsid w:val="00445B9A"/>
    <w:rsid w:val="004477D6"/>
    <w:rsid w:val="00447CBF"/>
    <w:rsid w:val="004510CE"/>
    <w:rsid w:val="00456173"/>
    <w:rsid w:val="00462A3D"/>
    <w:rsid w:val="00466F2B"/>
    <w:rsid w:val="0046703F"/>
    <w:rsid w:val="004707BB"/>
    <w:rsid w:val="004806DE"/>
    <w:rsid w:val="00487235"/>
    <w:rsid w:val="00490272"/>
    <w:rsid w:val="00491167"/>
    <w:rsid w:val="0049230E"/>
    <w:rsid w:val="0049247B"/>
    <w:rsid w:val="004A0B68"/>
    <w:rsid w:val="004A22BA"/>
    <w:rsid w:val="004A43C5"/>
    <w:rsid w:val="004A4491"/>
    <w:rsid w:val="004A4A66"/>
    <w:rsid w:val="004B3E02"/>
    <w:rsid w:val="004B3FE2"/>
    <w:rsid w:val="004B44FA"/>
    <w:rsid w:val="004C176E"/>
    <w:rsid w:val="004C6F01"/>
    <w:rsid w:val="004C7E8B"/>
    <w:rsid w:val="004D29A4"/>
    <w:rsid w:val="004D2A7A"/>
    <w:rsid w:val="004D4A00"/>
    <w:rsid w:val="004D4E26"/>
    <w:rsid w:val="004D5B1A"/>
    <w:rsid w:val="004E0C63"/>
    <w:rsid w:val="004E715F"/>
    <w:rsid w:val="004F2FC6"/>
    <w:rsid w:val="004F6D21"/>
    <w:rsid w:val="0050178D"/>
    <w:rsid w:val="00501829"/>
    <w:rsid w:val="00506406"/>
    <w:rsid w:val="0050720C"/>
    <w:rsid w:val="00512620"/>
    <w:rsid w:val="00512A5B"/>
    <w:rsid w:val="00513824"/>
    <w:rsid w:val="00521069"/>
    <w:rsid w:val="00521990"/>
    <w:rsid w:val="00521DEF"/>
    <w:rsid w:val="005223EC"/>
    <w:rsid w:val="005265E9"/>
    <w:rsid w:val="00531FD8"/>
    <w:rsid w:val="005402A4"/>
    <w:rsid w:val="005415E2"/>
    <w:rsid w:val="00541B7A"/>
    <w:rsid w:val="00542D38"/>
    <w:rsid w:val="00543A8D"/>
    <w:rsid w:val="00544757"/>
    <w:rsid w:val="00545EE8"/>
    <w:rsid w:val="005472E2"/>
    <w:rsid w:val="005515B6"/>
    <w:rsid w:val="00557DBA"/>
    <w:rsid w:val="00565F78"/>
    <w:rsid w:val="005671DB"/>
    <w:rsid w:val="00571294"/>
    <w:rsid w:val="00572AB1"/>
    <w:rsid w:val="0057349A"/>
    <w:rsid w:val="00575538"/>
    <w:rsid w:val="0058109E"/>
    <w:rsid w:val="00581BCA"/>
    <w:rsid w:val="00582527"/>
    <w:rsid w:val="005841BA"/>
    <w:rsid w:val="005908C7"/>
    <w:rsid w:val="0059346E"/>
    <w:rsid w:val="00596B94"/>
    <w:rsid w:val="005A1730"/>
    <w:rsid w:val="005A3446"/>
    <w:rsid w:val="005B141E"/>
    <w:rsid w:val="005B7E35"/>
    <w:rsid w:val="005C1E66"/>
    <w:rsid w:val="005C3453"/>
    <w:rsid w:val="005C3A5F"/>
    <w:rsid w:val="005C3FDD"/>
    <w:rsid w:val="005C46CA"/>
    <w:rsid w:val="005C4FE5"/>
    <w:rsid w:val="005D074D"/>
    <w:rsid w:val="005D5BAC"/>
    <w:rsid w:val="005E5FDB"/>
    <w:rsid w:val="005F17CE"/>
    <w:rsid w:val="005F3097"/>
    <w:rsid w:val="005F39EA"/>
    <w:rsid w:val="005F6AEF"/>
    <w:rsid w:val="005F7CD5"/>
    <w:rsid w:val="00600708"/>
    <w:rsid w:val="00601935"/>
    <w:rsid w:val="006077D0"/>
    <w:rsid w:val="00611888"/>
    <w:rsid w:val="00611900"/>
    <w:rsid w:val="00611E6C"/>
    <w:rsid w:val="00632661"/>
    <w:rsid w:val="00633C61"/>
    <w:rsid w:val="00634F1D"/>
    <w:rsid w:val="00635317"/>
    <w:rsid w:val="006407AE"/>
    <w:rsid w:val="00640D32"/>
    <w:rsid w:val="00640E53"/>
    <w:rsid w:val="006472A0"/>
    <w:rsid w:val="00647470"/>
    <w:rsid w:val="006516E3"/>
    <w:rsid w:val="006524F1"/>
    <w:rsid w:val="00654E09"/>
    <w:rsid w:val="00657A1E"/>
    <w:rsid w:val="00660276"/>
    <w:rsid w:val="00662F62"/>
    <w:rsid w:val="0066550C"/>
    <w:rsid w:val="006716AD"/>
    <w:rsid w:val="00675473"/>
    <w:rsid w:val="00677828"/>
    <w:rsid w:val="006802C4"/>
    <w:rsid w:val="00680370"/>
    <w:rsid w:val="00681075"/>
    <w:rsid w:val="0068463B"/>
    <w:rsid w:val="00685C8B"/>
    <w:rsid w:val="0069023F"/>
    <w:rsid w:val="0069067E"/>
    <w:rsid w:val="00693F10"/>
    <w:rsid w:val="00697613"/>
    <w:rsid w:val="006A08D0"/>
    <w:rsid w:val="006A2217"/>
    <w:rsid w:val="006A2B8D"/>
    <w:rsid w:val="006A685C"/>
    <w:rsid w:val="006B16A6"/>
    <w:rsid w:val="006B6625"/>
    <w:rsid w:val="006B6DCC"/>
    <w:rsid w:val="006B71ED"/>
    <w:rsid w:val="006C0418"/>
    <w:rsid w:val="006C1DD2"/>
    <w:rsid w:val="006C550B"/>
    <w:rsid w:val="006C7EFB"/>
    <w:rsid w:val="006D1D59"/>
    <w:rsid w:val="006D1FC2"/>
    <w:rsid w:val="006D296F"/>
    <w:rsid w:val="006D4257"/>
    <w:rsid w:val="006D6D37"/>
    <w:rsid w:val="006D72BC"/>
    <w:rsid w:val="006E39F2"/>
    <w:rsid w:val="006E494B"/>
    <w:rsid w:val="006E5A7C"/>
    <w:rsid w:val="006F231F"/>
    <w:rsid w:val="006F7836"/>
    <w:rsid w:val="00701C78"/>
    <w:rsid w:val="0070478C"/>
    <w:rsid w:val="00707B47"/>
    <w:rsid w:val="00711A4F"/>
    <w:rsid w:val="007130D8"/>
    <w:rsid w:val="0071339A"/>
    <w:rsid w:val="007153AD"/>
    <w:rsid w:val="00720816"/>
    <w:rsid w:val="00721981"/>
    <w:rsid w:val="00722245"/>
    <w:rsid w:val="007242CC"/>
    <w:rsid w:val="007341E9"/>
    <w:rsid w:val="00744432"/>
    <w:rsid w:val="00746B7A"/>
    <w:rsid w:val="007475CD"/>
    <w:rsid w:val="007500F3"/>
    <w:rsid w:val="00752A0C"/>
    <w:rsid w:val="00755951"/>
    <w:rsid w:val="007571FD"/>
    <w:rsid w:val="00760C60"/>
    <w:rsid w:val="007659E1"/>
    <w:rsid w:val="00765B6C"/>
    <w:rsid w:val="0077103E"/>
    <w:rsid w:val="00771309"/>
    <w:rsid w:val="00771C07"/>
    <w:rsid w:val="00771D34"/>
    <w:rsid w:val="007775A0"/>
    <w:rsid w:val="007823AC"/>
    <w:rsid w:val="0078620D"/>
    <w:rsid w:val="00787A05"/>
    <w:rsid w:val="007911D2"/>
    <w:rsid w:val="007926A0"/>
    <w:rsid w:val="0079450D"/>
    <w:rsid w:val="007967A3"/>
    <w:rsid w:val="00797925"/>
    <w:rsid w:val="007A18B4"/>
    <w:rsid w:val="007A2441"/>
    <w:rsid w:val="007A6CB0"/>
    <w:rsid w:val="007B10DA"/>
    <w:rsid w:val="007B155E"/>
    <w:rsid w:val="007B6A9B"/>
    <w:rsid w:val="007B6C38"/>
    <w:rsid w:val="007C7B5B"/>
    <w:rsid w:val="007D0546"/>
    <w:rsid w:val="007D0C63"/>
    <w:rsid w:val="007D30E0"/>
    <w:rsid w:val="007D3AD5"/>
    <w:rsid w:val="007D47BC"/>
    <w:rsid w:val="007D5357"/>
    <w:rsid w:val="007E4EAB"/>
    <w:rsid w:val="007E7509"/>
    <w:rsid w:val="007F06B5"/>
    <w:rsid w:val="00802AC8"/>
    <w:rsid w:val="00803E88"/>
    <w:rsid w:val="008102C4"/>
    <w:rsid w:val="008107B9"/>
    <w:rsid w:val="00810E4E"/>
    <w:rsid w:val="00811D5D"/>
    <w:rsid w:val="00812951"/>
    <w:rsid w:val="008142AC"/>
    <w:rsid w:val="00814B19"/>
    <w:rsid w:val="00817184"/>
    <w:rsid w:val="00817947"/>
    <w:rsid w:val="00821190"/>
    <w:rsid w:val="008227AB"/>
    <w:rsid w:val="00824820"/>
    <w:rsid w:val="00824A9F"/>
    <w:rsid w:val="00846FE8"/>
    <w:rsid w:val="008517FC"/>
    <w:rsid w:val="008531D3"/>
    <w:rsid w:val="00856A2B"/>
    <w:rsid w:val="00861D0E"/>
    <w:rsid w:val="00862717"/>
    <w:rsid w:val="0086440E"/>
    <w:rsid w:val="0087444E"/>
    <w:rsid w:val="00875063"/>
    <w:rsid w:val="00881A76"/>
    <w:rsid w:val="00881A8B"/>
    <w:rsid w:val="00882141"/>
    <w:rsid w:val="00884FD0"/>
    <w:rsid w:val="008855E7"/>
    <w:rsid w:val="008921BB"/>
    <w:rsid w:val="00892471"/>
    <w:rsid w:val="00892D54"/>
    <w:rsid w:val="00893101"/>
    <w:rsid w:val="0089486F"/>
    <w:rsid w:val="008A0058"/>
    <w:rsid w:val="008A1240"/>
    <w:rsid w:val="008A79C8"/>
    <w:rsid w:val="008B6241"/>
    <w:rsid w:val="008B6D04"/>
    <w:rsid w:val="008C7089"/>
    <w:rsid w:val="008D0D0A"/>
    <w:rsid w:val="008D1F98"/>
    <w:rsid w:val="008D324F"/>
    <w:rsid w:val="008D6B74"/>
    <w:rsid w:val="008E0C02"/>
    <w:rsid w:val="008E1080"/>
    <w:rsid w:val="008E331D"/>
    <w:rsid w:val="008E3A14"/>
    <w:rsid w:val="008E4EB7"/>
    <w:rsid w:val="008E4ECA"/>
    <w:rsid w:val="008F0EA1"/>
    <w:rsid w:val="008F1F64"/>
    <w:rsid w:val="008F33E3"/>
    <w:rsid w:val="008F3D7C"/>
    <w:rsid w:val="008F4407"/>
    <w:rsid w:val="008F4E9C"/>
    <w:rsid w:val="008F6324"/>
    <w:rsid w:val="00904A6B"/>
    <w:rsid w:val="0091090D"/>
    <w:rsid w:val="0091386F"/>
    <w:rsid w:val="00913A8E"/>
    <w:rsid w:val="00914FA0"/>
    <w:rsid w:val="00920F86"/>
    <w:rsid w:val="0092267F"/>
    <w:rsid w:val="00922A03"/>
    <w:rsid w:val="00923361"/>
    <w:rsid w:val="00923E65"/>
    <w:rsid w:val="00934799"/>
    <w:rsid w:val="00934F61"/>
    <w:rsid w:val="00937675"/>
    <w:rsid w:val="00945DC7"/>
    <w:rsid w:val="009538DF"/>
    <w:rsid w:val="009550BE"/>
    <w:rsid w:val="0096166B"/>
    <w:rsid w:val="009624D1"/>
    <w:rsid w:val="0096452C"/>
    <w:rsid w:val="00965FC6"/>
    <w:rsid w:val="009678A3"/>
    <w:rsid w:val="00967A37"/>
    <w:rsid w:val="00971F88"/>
    <w:rsid w:val="00977373"/>
    <w:rsid w:val="00991C23"/>
    <w:rsid w:val="00993C40"/>
    <w:rsid w:val="009943C4"/>
    <w:rsid w:val="00994BD3"/>
    <w:rsid w:val="009951F9"/>
    <w:rsid w:val="009969A2"/>
    <w:rsid w:val="009A142E"/>
    <w:rsid w:val="009A1E90"/>
    <w:rsid w:val="009A30B2"/>
    <w:rsid w:val="009A46F2"/>
    <w:rsid w:val="009A4FD1"/>
    <w:rsid w:val="009A548C"/>
    <w:rsid w:val="009A6FB2"/>
    <w:rsid w:val="009B70CE"/>
    <w:rsid w:val="009C284E"/>
    <w:rsid w:val="009C38C7"/>
    <w:rsid w:val="009C68DC"/>
    <w:rsid w:val="009D0D29"/>
    <w:rsid w:val="009D0D49"/>
    <w:rsid w:val="009E5610"/>
    <w:rsid w:val="009E7C12"/>
    <w:rsid w:val="009F4E56"/>
    <w:rsid w:val="009F7614"/>
    <w:rsid w:val="00A00536"/>
    <w:rsid w:val="00A005FA"/>
    <w:rsid w:val="00A010DF"/>
    <w:rsid w:val="00A04AFF"/>
    <w:rsid w:val="00A13728"/>
    <w:rsid w:val="00A14E24"/>
    <w:rsid w:val="00A17EDC"/>
    <w:rsid w:val="00A20A83"/>
    <w:rsid w:val="00A24DCC"/>
    <w:rsid w:val="00A27847"/>
    <w:rsid w:val="00A3034D"/>
    <w:rsid w:val="00A31F53"/>
    <w:rsid w:val="00A33040"/>
    <w:rsid w:val="00A33593"/>
    <w:rsid w:val="00A34037"/>
    <w:rsid w:val="00A4129A"/>
    <w:rsid w:val="00A42C1E"/>
    <w:rsid w:val="00A43938"/>
    <w:rsid w:val="00A51857"/>
    <w:rsid w:val="00A51B20"/>
    <w:rsid w:val="00A53B41"/>
    <w:rsid w:val="00A55166"/>
    <w:rsid w:val="00A56EC9"/>
    <w:rsid w:val="00A648E7"/>
    <w:rsid w:val="00A66426"/>
    <w:rsid w:val="00A66D26"/>
    <w:rsid w:val="00A727FB"/>
    <w:rsid w:val="00A731F9"/>
    <w:rsid w:val="00A7359A"/>
    <w:rsid w:val="00A74008"/>
    <w:rsid w:val="00A91C7B"/>
    <w:rsid w:val="00A93CD9"/>
    <w:rsid w:val="00A968EE"/>
    <w:rsid w:val="00AA23D8"/>
    <w:rsid w:val="00AA357B"/>
    <w:rsid w:val="00AA498F"/>
    <w:rsid w:val="00AA4AE4"/>
    <w:rsid w:val="00AB295C"/>
    <w:rsid w:val="00AB4C96"/>
    <w:rsid w:val="00AB7BD1"/>
    <w:rsid w:val="00AC2CA2"/>
    <w:rsid w:val="00AC3B76"/>
    <w:rsid w:val="00AC709D"/>
    <w:rsid w:val="00AD2AC9"/>
    <w:rsid w:val="00AD3D2A"/>
    <w:rsid w:val="00AE087A"/>
    <w:rsid w:val="00AE22B5"/>
    <w:rsid w:val="00AE3A34"/>
    <w:rsid w:val="00AE70D8"/>
    <w:rsid w:val="00AF689E"/>
    <w:rsid w:val="00B00300"/>
    <w:rsid w:val="00B01593"/>
    <w:rsid w:val="00B04E23"/>
    <w:rsid w:val="00B05DFE"/>
    <w:rsid w:val="00B12959"/>
    <w:rsid w:val="00B15280"/>
    <w:rsid w:val="00B20CEE"/>
    <w:rsid w:val="00B2246C"/>
    <w:rsid w:val="00B231B0"/>
    <w:rsid w:val="00B26882"/>
    <w:rsid w:val="00B269E8"/>
    <w:rsid w:val="00B269FF"/>
    <w:rsid w:val="00B27539"/>
    <w:rsid w:val="00B32121"/>
    <w:rsid w:val="00B41714"/>
    <w:rsid w:val="00B4224A"/>
    <w:rsid w:val="00B428D1"/>
    <w:rsid w:val="00B43539"/>
    <w:rsid w:val="00B45A56"/>
    <w:rsid w:val="00B46338"/>
    <w:rsid w:val="00B475CE"/>
    <w:rsid w:val="00B50AEE"/>
    <w:rsid w:val="00B555B8"/>
    <w:rsid w:val="00B55939"/>
    <w:rsid w:val="00B57FFB"/>
    <w:rsid w:val="00B62319"/>
    <w:rsid w:val="00B62D4E"/>
    <w:rsid w:val="00B64FC0"/>
    <w:rsid w:val="00B66A5F"/>
    <w:rsid w:val="00B7326B"/>
    <w:rsid w:val="00B73E61"/>
    <w:rsid w:val="00B76F33"/>
    <w:rsid w:val="00B8072D"/>
    <w:rsid w:val="00B8394D"/>
    <w:rsid w:val="00B83D17"/>
    <w:rsid w:val="00B8577F"/>
    <w:rsid w:val="00B9362C"/>
    <w:rsid w:val="00B93B7E"/>
    <w:rsid w:val="00B969FC"/>
    <w:rsid w:val="00BA09B8"/>
    <w:rsid w:val="00BA128C"/>
    <w:rsid w:val="00BA7FBF"/>
    <w:rsid w:val="00BB0916"/>
    <w:rsid w:val="00BB2F60"/>
    <w:rsid w:val="00BB4780"/>
    <w:rsid w:val="00BB4FB7"/>
    <w:rsid w:val="00BB50A1"/>
    <w:rsid w:val="00BB6444"/>
    <w:rsid w:val="00BB7DF3"/>
    <w:rsid w:val="00BC1EA6"/>
    <w:rsid w:val="00BD1A5C"/>
    <w:rsid w:val="00BD3B08"/>
    <w:rsid w:val="00BD67CC"/>
    <w:rsid w:val="00BE111D"/>
    <w:rsid w:val="00BE1C14"/>
    <w:rsid w:val="00BE3401"/>
    <w:rsid w:val="00BE3747"/>
    <w:rsid w:val="00BE56B5"/>
    <w:rsid w:val="00BE69EB"/>
    <w:rsid w:val="00BF0BA9"/>
    <w:rsid w:val="00BF1879"/>
    <w:rsid w:val="00BF18DE"/>
    <w:rsid w:val="00C0122B"/>
    <w:rsid w:val="00C04CC8"/>
    <w:rsid w:val="00C04F40"/>
    <w:rsid w:val="00C129E4"/>
    <w:rsid w:val="00C134A1"/>
    <w:rsid w:val="00C14339"/>
    <w:rsid w:val="00C148C4"/>
    <w:rsid w:val="00C157CE"/>
    <w:rsid w:val="00C20C42"/>
    <w:rsid w:val="00C2101C"/>
    <w:rsid w:val="00C2112C"/>
    <w:rsid w:val="00C221D5"/>
    <w:rsid w:val="00C227E1"/>
    <w:rsid w:val="00C2368F"/>
    <w:rsid w:val="00C2414A"/>
    <w:rsid w:val="00C262F1"/>
    <w:rsid w:val="00C26EFF"/>
    <w:rsid w:val="00C3080B"/>
    <w:rsid w:val="00C35ABC"/>
    <w:rsid w:val="00C36DC5"/>
    <w:rsid w:val="00C37995"/>
    <w:rsid w:val="00C44388"/>
    <w:rsid w:val="00C4672A"/>
    <w:rsid w:val="00C526D8"/>
    <w:rsid w:val="00C538FE"/>
    <w:rsid w:val="00C552B8"/>
    <w:rsid w:val="00C6261D"/>
    <w:rsid w:val="00C661A2"/>
    <w:rsid w:val="00C709A7"/>
    <w:rsid w:val="00C732BE"/>
    <w:rsid w:val="00C77531"/>
    <w:rsid w:val="00C8065D"/>
    <w:rsid w:val="00C82C79"/>
    <w:rsid w:val="00C86687"/>
    <w:rsid w:val="00C9047A"/>
    <w:rsid w:val="00C9236E"/>
    <w:rsid w:val="00C92DC1"/>
    <w:rsid w:val="00CA0549"/>
    <w:rsid w:val="00CA160F"/>
    <w:rsid w:val="00CA5129"/>
    <w:rsid w:val="00CA5714"/>
    <w:rsid w:val="00CA7C80"/>
    <w:rsid w:val="00CB0370"/>
    <w:rsid w:val="00CC166B"/>
    <w:rsid w:val="00CC1A67"/>
    <w:rsid w:val="00CC1C46"/>
    <w:rsid w:val="00CC2929"/>
    <w:rsid w:val="00CC306A"/>
    <w:rsid w:val="00CD130E"/>
    <w:rsid w:val="00CD33B5"/>
    <w:rsid w:val="00CD7192"/>
    <w:rsid w:val="00CD7258"/>
    <w:rsid w:val="00CD7821"/>
    <w:rsid w:val="00CE5329"/>
    <w:rsid w:val="00CE5C50"/>
    <w:rsid w:val="00CE5D6D"/>
    <w:rsid w:val="00CE68C3"/>
    <w:rsid w:val="00CE73F1"/>
    <w:rsid w:val="00CE7B63"/>
    <w:rsid w:val="00CF0DDB"/>
    <w:rsid w:val="00CF58E1"/>
    <w:rsid w:val="00CF5BC6"/>
    <w:rsid w:val="00CF6C07"/>
    <w:rsid w:val="00CF72FA"/>
    <w:rsid w:val="00CF77DA"/>
    <w:rsid w:val="00D02274"/>
    <w:rsid w:val="00D0242F"/>
    <w:rsid w:val="00D06673"/>
    <w:rsid w:val="00D076AC"/>
    <w:rsid w:val="00D104DC"/>
    <w:rsid w:val="00D11021"/>
    <w:rsid w:val="00D14798"/>
    <w:rsid w:val="00D162EB"/>
    <w:rsid w:val="00D16399"/>
    <w:rsid w:val="00D17BA2"/>
    <w:rsid w:val="00D17F1A"/>
    <w:rsid w:val="00D27423"/>
    <w:rsid w:val="00D30532"/>
    <w:rsid w:val="00D35207"/>
    <w:rsid w:val="00D355AB"/>
    <w:rsid w:val="00D4017A"/>
    <w:rsid w:val="00D51622"/>
    <w:rsid w:val="00D5322D"/>
    <w:rsid w:val="00D617EF"/>
    <w:rsid w:val="00D61A3B"/>
    <w:rsid w:val="00D70647"/>
    <w:rsid w:val="00D72A64"/>
    <w:rsid w:val="00D7477F"/>
    <w:rsid w:val="00D843F3"/>
    <w:rsid w:val="00D96FFF"/>
    <w:rsid w:val="00DA14BD"/>
    <w:rsid w:val="00DA211B"/>
    <w:rsid w:val="00DA3BC6"/>
    <w:rsid w:val="00DA3DCD"/>
    <w:rsid w:val="00DA4573"/>
    <w:rsid w:val="00DA71CA"/>
    <w:rsid w:val="00DA74C9"/>
    <w:rsid w:val="00DB6CBD"/>
    <w:rsid w:val="00DC748A"/>
    <w:rsid w:val="00DD134B"/>
    <w:rsid w:val="00DD23B0"/>
    <w:rsid w:val="00DD375F"/>
    <w:rsid w:val="00DD3D82"/>
    <w:rsid w:val="00DD4BC9"/>
    <w:rsid w:val="00DE207C"/>
    <w:rsid w:val="00DE5010"/>
    <w:rsid w:val="00DE7DE2"/>
    <w:rsid w:val="00DF3904"/>
    <w:rsid w:val="00DF7715"/>
    <w:rsid w:val="00DF797E"/>
    <w:rsid w:val="00DF7D5F"/>
    <w:rsid w:val="00E0033F"/>
    <w:rsid w:val="00E027E3"/>
    <w:rsid w:val="00E110DB"/>
    <w:rsid w:val="00E11D39"/>
    <w:rsid w:val="00E125DC"/>
    <w:rsid w:val="00E12903"/>
    <w:rsid w:val="00E134E7"/>
    <w:rsid w:val="00E13604"/>
    <w:rsid w:val="00E14DB3"/>
    <w:rsid w:val="00E1515F"/>
    <w:rsid w:val="00E16D17"/>
    <w:rsid w:val="00E26886"/>
    <w:rsid w:val="00E274C2"/>
    <w:rsid w:val="00E35E21"/>
    <w:rsid w:val="00E47755"/>
    <w:rsid w:val="00E53292"/>
    <w:rsid w:val="00E532ED"/>
    <w:rsid w:val="00E55239"/>
    <w:rsid w:val="00E60FA8"/>
    <w:rsid w:val="00E61431"/>
    <w:rsid w:val="00E73740"/>
    <w:rsid w:val="00E7728A"/>
    <w:rsid w:val="00E77A54"/>
    <w:rsid w:val="00E806A1"/>
    <w:rsid w:val="00E808D2"/>
    <w:rsid w:val="00E819BD"/>
    <w:rsid w:val="00E84AAF"/>
    <w:rsid w:val="00E84C36"/>
    <w:rsid w:val="00E86920"/>
    <w:rsid w:val="00E87754"/>
    <w:rsid w:val="00E91759"/>
    <w:rsid w:val="00E92908"/>
    <w:rsid w:val="00E950AF"/>
    <w:rsid w:val="00E95B39"/>
    <w:rsid w:val="00EA08A2"/>
    <w:rsid w:val="00EA0CD1"/>
    <w:rsid w:val="00EA3B91"/>
    <w:rsid w:val="00EA4DE8"/>
    <w:rsid w:val="00EA6FA3"/>
    <w:rsid w:val="00EA7058"/>
    <w:rsid w:val="00EA7B92"/>
    <w:rsid w:val="00EA7EE2"/>
    <w:rsid w:val="00EB00BF"/>
    <w:rsid w:val="00EB1905"/>
    <w:rsid w:val="00EB5CB2"/>
    <w:rsid w:val="00EB6EE7"/>
    <w:rsid w:val="00EC23C0"/>
    <w:rsid w:val="00EC4725"/>
    <w:rsid w:val="00EC770D"/>
    <w:rsid w:val="00EC7BF0"/>
    <w:rsid w:val="00EC7EA9"/>
    <w:rsid w:val="00ED0112"/>
    <w:rsid w:val="00ED1DBD"/>
    <w:rsid w:val="00ED5A4E"/>
    <w:rsid w:val="00ED791F"/>
    <w:rsid w:val="00EE1413"/>
    <w:rsid w:val="00EE1BF5"/>
    <w:rsid w:val="00EE28DA"/>
    <w:rsid w:val="00EE46A3"/>
    <w:rsid w:val="00EE6C6C"/>
    <w:rsid w:val="00EF0AB7"/>
    <w:rsid w:val="00EF2809"/>
    <w:rsid w:val="00EF3A69"/>
    <w:rsid w:val="00EF5446"/>
    <w:rsid w:val="00EF6422"/>
    <w:rsid w:val="00EF7492"/>
    <w:rsid w:val="00F01C57"/>
    <w:rsid w:val="00F04C12"/>
    <w:rsid w:val="00F07B55"/>
    <w:rsid w:val="00F11071"/>
    <w:rsid w:val="00F120FD"/>
    <w:rsid w:val="00F20541"/>
    <w:rsid w:val="00F235CB"/>
    <w:rsid w:val="00F2362B"/>
    <w:rsid w:val="00F27D9F"/>
    <w:rsid w:val="00F35D53"/>
    <w:rsid w:val="00F36047"/>
    <w:rsid w:val="00F36C24"/>
    <w:rsid w:val="00F37F30"/>
    <w:rsid w:val="00F4092A"/>
    <w:rsid w:val="00F40D52"/>
    <w:rsid w:val="00F43B63"/>
    <w:rsid w:val="00F45889"/>
    <w:rsid w:val="00F47191"/>
    <w:rsid w:val="00F474EE"/>
    <w:rsid w:val="00F54475"/>
    <w:rsid w:val="00F62408"/>
    <w:rsid w:val="00F66B81"/>
    <w:rsid w:val="00F678CA"/>
    <w:rsid w:val="00F702EC"/>
    <w:rsid w:val="00F705A8"/>
    <w:rsid w:val="00F71A7E"/>
    <w:rsid w:val="00F7626B"/>
    <w:rsid w:val="00F84B90"/>
    <w:rsid w:val="00F85D35"/>
    <w:rsid w:val="00F95298"/>
    <w:rsid w:val="00FA14C3"/>
    <w:rsid w:val="00FA6FED"/>
    <w:rsid w:val="00FB12EF"/>
    <w:rsid w:val="00FB1C70"/>
    <w:rsid w:val="00FB325B"/>
    <w:rsid w:val="00FB3487"/>
    <w:rsid w:val="00FB3F91"/>
    <w:rsid w:val="00FC219B"/>
    <w:rsid w:val="00FC5093"/>
    <w:rsid w:val="00FD2841"/>
    <w:rsid w:val="00FD531D"/>
    <w:rsid w:val="00FD622D"/>
    <w:rsid w:val="00FE2195"/>
    <w:rsid w:val="00FE6135"/>
    <w:rsid w:val="00FF6C61"/>
    <w:rsid w:val="00FF7223"/>
    <w:rsid w:val="00FF7F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C84A7"/>
  <w15:docId w15:val="{89D24FC1-99BA-486F-9456-F22602AF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879"/>
    <w:rPr>
      <w:rFonts w:eastAsia="SimSun"/>
      <w:sz w:val="24"/>
      <w:szCs w:val="24"/>
      <w:lang w:val="en-GB"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1879"/>
    <w:pPr>
      <w:jc w:val="center"/>
    </w:pPr>
    <w:rPr>
      <w:b/>
      <w:u w:val="single"/>
      <w:lang w:eastAsia="en-US"/>
    </w:rPr>
  </w:style>
  <w:style w:type="paragraph" w:styleId="BodyText">
    <w:name w:val="Body Text"/>
    <w:aliases w:val="Normal H,HEA"/>
    <w:basedOn w:val="Normal"/>
    <w:link w:val="BodyTextChar"/>
    <w:rsid w:val="00BF1879"/>
    <w:rPr>
      <w:color w:val="993300"/>
      <w:sz w:val="22"/>
      <w:szCs w:val="20"/>
      <w:lang w:eastAsia="en-US"/>
    </w:rPr>
  </w:style>
  <w:style w:type="character" w:styleId="Hyperlink">
    <w:name w:val="Hyperlink"/>
    <w:basedOn w:val="DefaultParagraphFont"/>
    <w:rsid w:val="00BF1879"/>
    <w:rPr>
      <w:color w:val="0000FF"/>
      <w:u w:val="single"/>
    </w:rPr>
  </w:style>
  <w:style w:type="paragraph" w:styleId="BodyText2">
    <w:name w:val="Body Text 2"/>
    <w:basedOn w:val="Normal"/>
    <w:link w:val="BodyText2Char"/>
    <w:rsid w:val="00BF1879"/>
    <w:pPr>
      <w:spacing w:after="120" w:line="480" w:lineRule="auto"/>
    </w:pPr>
  </w:style>
  <w:style w:type="character" w:customStyle="1" w:styleId="BodyText2Char">
    <w:name w:val="Body Text 2 Char"/>
    <w:basedOn w:val="DefaultParagraphFont"/>
    <w:link w:val="BodyText2"/>
    <w:rsid w:val="00BF1879"/>
    <w:rPr>
      <w:rFonts w:eastAsia="SimSun"/>
      <w:sz w:val="24"/>
      <w:szCs w:val="24"/>
      <w:lang w:val="en-GB" w:eastAsia="fi-FI" w:bidi="ar-SA"/>
    </w:rPr>
  </w:style>
  <w:style w:type="paragraph" w:styleId="BalloonText">
    <w:name w:val="Balloon Text"/>
    <w:basedOn w:val="Normal"/>
    <w:link w:val="BalloonTextChar"/>
    <w:uiPriority w:val="99"/>
    <w:rsid w:val="004806DE"/>
    <w:rPr>
      <w:rFonts w:ascii="Tahoma" w:hAnsi="Tahoma" w:cs="Tahoma"/>
      <w:sz w:val="16"/>
      <w:szCs w:val="16"/>
    </w:rPr>
  </w:style>
  <w:style w:type="character" w:customStyle="1" w:styleId="BalloonTextChar">
    <w:name w:val="Balloon Text Char"/>
    <w:basedOn w:val="DefaultParagraphFont"/>
    <w:link w:val="BalloonText"/>
    <w:uiPriority w:val="99"/>
    <w:rsid w:val="004806DE"/>
    <w:rPr>
      <w:rFonts w:ascii="Tahoma" w:eastAsia="SimSun" w:hAnsi="Tahoma" w:cs="Tahoma"/>
      <w:sz w:val="16"/>
      <w:szCs w:val="16"/>
      <w:lang w:val="en-GB" w:eastAsia="fi-FI"/>
    </w:rPr>
  </w:style>
  <w:style w:type="paragraph" w:styleId="ListParagraph">
    <w:name w:val="List Paragraph"/>
    <w:basedOn w:val="Normal"/>
    <w:uiPriority w:val="34"/>
    <w:qFormat/>
    <w:rsid w:val="003A7433"/>
    <w:pPr>
      <w:ind w:left="720"/>
      <w:contextualSpacing/>
    </w:pPr>
  </w:style>
  <w:style w:type="paragraph" w:styleId="Header">
    <w:name w:val="header"/>
    <w:basedOn w:val="Normal"/>
    <w:link w:val="HeaderChar"/>
    <w:unhideWhenUsed/>
    <w:rsid w:val="006A08D0"/>
    <w:pPr>
      <w:tabs>
        <w:tab w:val="center" w:pos="4513"/>
        <w:tab w:val="right" w:pos="9026"/>
      </w:tabs>
    </w:pPr>
  </w:style>
  <w:style w:type="character" w:customStyle="1" w:styleId="HeaderChar">
    <w:name w:val="Header Char"/>
    <w:basedOn w:val="DefaultParagraphFont"/>
    <w:link w:val="Header"/>
    <w:rsid w:val="006A08D0"/>
    <w:rPr>
      <w:rFonts w:eastAsia="SimSun"/>
      <w:sz w:val="24"/>
      <w:szCs w:val="24"/>
      <w:lang w:val="en-GB" w:eastAsia="fi-FI"/>
    </w:rPr>
  </w:style>
  <w:style w:type="paragraph" w:styleId="Footer">
    <w:name w:val="footer"/>
    <w:basedOn w:val="Normal"/>
    <w:link w:val="FooterChar"/>
    <w:unhideWhenUsed/>
    <w:rsid w:val="006A08D0"/>
    <w:pPr>
      <w:tabs>
        <w:tab w:val="center" w:pos="4513"/>
        <w:tab w:val="right" w:pos="9026"/>
      </w:tabs>
    </w:pPr>
  </w:style>
  <w:style w:type="character" w:customStyle="1" w:styleId="FooterChar">
    <w:name w:val="Footer Char"/>
    <w:basedOn w:val="DefaultParagraphFont"/>
    <w:link w:val="Footer"/>
    <w:rsid w:val="006A08D0"/>
    <w:rPr>
      <w:rFonts w:eastAsia="SimSun"/>
      <w:sz w:val="24"/>
      <w:szCs w:val="24"/>
      <w:lang w:val="en-GB" w:eastAsia="fi-FI"/>
    </w:rPr>
  </w:style>
  <w:style w:type="character" w:customStyle="1" w:styleId="BodyTextChar">
    <w:name w:val="Body Text Char"/>
    <w:aliases w:val="Normal H Char,HEA Char"/>
    <w:basedOn w:val="DefaultParagraphFont"/>
    <w:link w:val="BodyText"/>
    <w:rsid w:val="00E35E21"/>
    <w:rPr>
      <w:rFonts w:eastAsia="SimSun"/>
      <w:color w:val="993300"/>
      <w:sz w:val="22"/>
      <w:lang w:val="en-GB" w:eastAsia="en-US"/>
    </w:rPr>
  </w:style>
  <w:style w:type="paragraph" w:customStyle="1" w:styleId="xmsonormal">
    <w:name w:val="x_msonormal"/>
    <w:basedOn w:val="Normal"/>
    <w:rsid w:val="00C732BE"/>
    <w:pPr>
      <w:spacing w:before="100" w:beforeAutospacing="1" w:after="100" w:afterAutospacing="1"/>
    </w:pPr>
    <w:rPr>
      <w:rFonts w:eastAsiaTheme="minorHAnsi"/>
      <w:lang w:val="en-IE" w:eastAsia="en-IE"/>
    </w:rPr>
  </w:style>
  <w:style w:type="paragraph" w:customStyle="1" w:styleId="xmsolistparagraph">
    <w:name w:val="x_msolistparagraph"/>
    <w:basedOn w:val="Normal"/>
    <w:rsid w:val="00C732BE"/>
    <w:pPr>
      <w:spacing w:before="100" w:beforeAutospacing="1" w:after="100" w:afterAutospacing="1"/>
    </w:pPr>
    <w:rPr>
      <w:rFonts w:eastAsiaTheme="minorHAnsi"/>
      <w:lang w:val="en-IE" w:eastAsia="en-IE"/>
    </w:rPr>
  </w:style>
  <w:style w:type="table" w:styleId="TableGrid">
    <w:name w:val="Table Grid"/>
    <w:basedOn w:val="TableNormal"/>
    <w:uiPriority w:val="59"/>
    <w:rsid w:val="005C34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3401"/>
    <w:pPr>
      <w:spacing w:before="100" w:beforeAutospacing="1" w:after="100" w:afterAutospacing="1"/>
    </w:pPr>
    <w:rPr>
      <w:rFonts w:eastAsia="Times New Roman"/>
      <w:lang w:val="en-IE" w:eastAsia="en-IE"/>
    </w:rPr>
  </w:style>
  <w:style w:type="paragraph" w:styleId="PlainText">
    <w:name w:val="Plain Text"/>
    <w:basedOn w:val="Normal"/>
    <w:link w:val="PlainTextChar"/>
    <w:uiPriority w:val="99"/>
    <w:unhideWhenUsed/>
    <w:rsid w:val="00881A8B"/>
    <w:rPr>
      <w:rFonts w:ascii="Calibri" w:eastAsiaTheme="minorHAnsi" w:hAnsi="Calibri" w:cstheme="minorBidi"/>
      <w:sz w:val="22"/>
      <w:szCs w:val="21"/>
      <w:lang w:val="en-IE" w:eastAsia="en-US"/>
    </w:rPr>
  </w:style>
  <w:style w:type="character" w:customStyle="1" w:styleId="PlainTextChar">
    <w:name w:val="Plain Text Char"/>
    <w:basedOn w:val="DefaultParagraphFont"/>
    <w:link w:val="PlainText"/>
    <w:uiPriority w:val="99"/>
    <w:rsid w:val="00881A8B"/>
    <w:rPr>
      <w:rFonts w:ascii="Calibri" w:eastAsiaTheme="minorHAnsi" w:hAnsi="Calibri" w:cstheme="minorBidi"/>
      <w:sz w:val="22"/>
      <w:szCs w:val="21"/>
      <w:lang w:eastAsia="en-US"/>
    </w:rPr>
  </w:style>
  <w:style w:type="character" w:styleId="FollowedHyperlink">
    <w:name w:val="FollowedHyperlink"/>
    <w:basedOn w:val="DefaultParagraphFont"/>
    <w:semiHidden/>
    <w:unhideWhenUsed/>
    <w:rsid w:val="001923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7271">
      <w:bodyDiv w:val="1"/>
      <w:marLeft w:val="0"/>
      <w:marRight w:val="0"/>
      <w:marTop w:val="0"/>
      <w:marBottom w:val="0"/>
      <w:divBdr>
        <w:top w:val="none" w:sz="0" w:space="0" w:color="auto"/>
        <w:left w:val="none" w:sz="0" w:space="0" w:color="auto"/>
        <w:bottom w:val="none" w:sz="0" w:space="0" w:color="auto"/>
        <w:right w:val="none" w:sz="0" w:space="0" w:color="auto"/>
      </w:divBdr>
    </w:div>
    <w:div w:id="1018238105">
      <w:bodyDiv w:val="1"/>
      <w:marLeft w:val="0"/>
      <w:marRight w:val="0"/>
      <w:marTop w:val="0"/>
      <w:marBottom w:val="0"/>
      <w:divBdr>
        <w:top w:val="none" w:sz="0" w:space="0" w:color="auto"/>
        <w:left w:val="none" w:sz="0" w:space="0" w:color="auto"/>
        <w:bottom w:val="none" w:sz="0" w:space="0" w:color="auto"/>
        <w:right w:val="none" w:sz="0" w:space="0" w:color="auto"/>
      </w:divBdr>
    </w:div>
    <w:div w:id="1614288898">
      <w:bodyDiv w:val="1"/>
      <w:marLeft w:val="0"/>
      <w:marRight w:val="0"/>
      <w:marTop w:val="0"/>
      <w:marBottom w:val="0"/>
      <w:divBdr>
        <w:top w:val="none" w:sz="0" w:space="0" w:color="auto"/>
        <w:left w:val="none" w:sz="0" w:space="0" w:color="auto"/>
        <w:bottom w:val="none" w:sz="0" w:space="0" w:color="auto"/>
        <w:right w:val="none" w:sz="0" w:space="0" w:color="auto"/>
      </w:divBdr>
    </w:div>
    <w:div w:id="185568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igalway.ie/our-resear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arch.wdoms.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igalway.ie/rdc"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euraxess.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5636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6499</CharactersWithSpaces>
  <SharedDoc>false</SharedDoc>
  <HLinks>
    <vt:vector size="18" baseType="variant">
      <vt:variant>
        <vt:i4>2293836</vt:i4>
      </vt:variant>
      <vt:variant>
        <vt:i4>6</vt:i4>
      </vt:variant>
      <vt:variant>
        <vt:i4>0</vt:i4>
      </vt:variant>
      <vt:variant>
        <vt:i4>5</vt:i4>
      </vt:variant>
      <vt:variant>
        <vt:lpwstr>mailto:noreen.ryan@nuigalway.ie</vt:lpwstr>
      </vt:variant>
      <vt:variant>
        <vt:lpwstr/>
      </vt:variant>
      <vt:variant>
        <vt:i4>1704046</vt:i4>
      </vt:variant>
      <vt:variant>
        <vt:i4>3</vt:i4>
      </vt:variant>
      <vt:variant>
        <vt:i4>0</vt:i4>
      </vt:variant>
      <vt:variant>
        <vt:i4>5</vt:i4>
      </vt:variant>
      <vt:variant>
        <vt:lpwstr>mailto:timothy.obrien@nuigalway.ie</vt:lpwstr>
      </vt:variant>
      <vt:variant>
        <vt:lpwstr/>
      </vt:variant>
      <vt:variant>
        <vt:i4>6357117</vt:i4>
      </vt:variant>
      <vt:variant>
        <vt:i4>0</vt:i4>
      </vt:variant>
      <vt:variant>
        <vt:i4>0</vt:i4>
      </vt:variant>
      <vt:variant>
        <vt:i4>5</vt:i4>
      </vt:variant>
      <vt:variant>
        <vt:lpwstr>http://www.nfb.ie/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0107827s</dc:creator>
  <cp:lastModifiedBy>Greaney, Irene</cp:lastModifiedBy>
  <cp:revision>2</cp:revision>
  <cp:lastPrinted>2012-01-19T09:41:00Z</cp:lastPrinted>
  <dcterms:created xsi:type="dcterms:W3CDTF">2020-08-07T14:52:00Z</dcterms:created>
  <dcterms:modified xsi:type="dcterms:W3CDTF">2020-08-07T14:52:00Z</dcterms:modified>
</cp:coreProperties>
</file>