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Regions Handbook to Understanding and Implementing of the UN Convention on the Rights of the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Assembly of European Regions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Analysis of Article 33 of the UN Convention: The Critical Importance of Natural Implementation and Monitoring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F. Astorga Gatjens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 - 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Interview with Luis Gallegos Chiriboga, President (2002-2005) of the Ad Hoc Committee That Drew up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 Atalla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 - International Journal on Human Rights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New Paradigm for Protecting Autonomy and the Right to Legal Capacity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Bach, L. Kerzner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Persons with Disabilities and the future of mental health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Bartlett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Psychiatry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Persons with Disabilities and Mental Health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Bartlett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Modern Law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Language Justice for Sign Language Peoples: The UN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S. C. E. Batterbury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Language Policy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Disability, Culture and the UN Convention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Bickenbach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and Rehabilitation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Monitoring the United Nation's Convention on the Rights of Persons with Disabilities: data and the International Classification of Functioning, Disability and Health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J.E. Bickenbach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Bmc Public Health Suppl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Convention on the Rights of Persons with Disabilities: does the Equality Act 2010 measure up to UK international commitments?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S. F. Butlin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Industrial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 to Education in Africa: Responding to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T. Chataika, J. A. Mckenzie, E. Swart, M. Lyner-Cleophas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&amp; Society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Disability Convention and its Impact on European Equality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Clifford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Equal Rights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Article 33 (2) of the UN Convention on the Rights of Persons with Disabilities. Another Role for National Human Rights Institutions?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de Beco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Netherlands Quarterly of Human Rights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Convention on the Rights of Persons with Disabilities: an Integral and Integrated Approach to the Implementation of Disability Rights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de Beco, A. Hoefmans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Reasonable Accommodation: The New Concept from an Inclusive Constitutional Perspective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De Campos Velho Martel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SUR-International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Moving towards substituted or supported decision-making? Article 12 of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N. Devi, J. Bickenbach, G Stucki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Alter - European Journal of Disability research, Revue européen de recherche sur le handicap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Constructing a new Human Rights lexicon: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Dhanda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SUR-International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Legal Capacity in the Disability Rights Convention: Stranglehold of the Past or Lodestar for the Future?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Dhanda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Treaty Drafting through the Lens of Mental Disability: The Proposed International Convention on Protection and Promotion of the Rights and Dignity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Aaron A. Dhir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Stanford Journal of International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(2005)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Revisiting the law on website accessibility in the light of the UK’s Equality Act 2010 and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 Easton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International Journal of Law and Information Technology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Conclusion of the UN Convention on the Rights of Persons with Disabilities and the EC/EU: A Constitutional Perspective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D. Ferri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Role of Civil Society in the Monitoring of the Human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F. Fleischmann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From Rhetoric to Action Implementing the UN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E. Flynn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Olmstead plans revisited: Lessons learned from the U.N.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Flynn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Law and Inequality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Catalyzing Self-Advocacy: an Experiment in India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Gombos, A. Dhanda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Convention on the Rights of Persons with Disabilities: Its Implementation and Relevance for the World Bank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K. Guernsay, M. Nicoli, A. Ninio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Embracing the New Disability Rights Paradigm: The Importance of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Harpur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Disability &amp; Society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Time to be heard: How Advocates can use the Convention on the Rights of Persons with Disabilities to Drive Change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Harpur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Val. U.L. Rev.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Positive Impact of the Convention on the Rights of Persons with Disabilities: A Case Study on the South Pacific and Lessons from the U.S. Experience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Harpur, R Bales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Northern Kentucky Law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Selected Legislation and Jurisprudence: UN Convention on the Rights of the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Hendriks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Journal of Health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The UN Convention and (Multiple) Discrimination: Should EU Non-Discrimination Law </w:t>
            </w:r>
            <w:proofErr w:type="gramStart"/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gramEnd"/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Modelled Accordingly?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Hendriks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EU Disability Framework under Construction: New Perspectives through Fundamental Rights Policy and EU Accession to the CRPD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Hoefmans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promise and challenge of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Kanter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the Persons with Disabilities and its implications for the Rights of the Elderly People under International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Kanter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Georgia State U. L. Rev.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life of Quality: Informing the UN Convention on the Rights of the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V.L. Karr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Disability Policy Studies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Rights and Dignity of Persons with Disabilities: A United Nations Convention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R. Kayess, B. Fogarty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Alternative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Out of Darkness into Light? Introducing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R. Kayess, P. French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Law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United Nations Convention on the Rights of Persons with Disabilities: Multidisciplinary Perspectives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Implementing the United Nations Convention on the rights of persons with disabilities: principles, implications, practice and limitations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R. Lang, M. Kett, N. Groce, J. Trani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ALTER European Journal of Disability Research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the Persons with Disabilities: New Era or False Dawn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Lawson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Implementing the Digital Accessibility Agenda of the UN Convention on the Rights of Persons with Disabilities: Challenges and Opportunities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 Leblois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U.N. Convention on the Rights of Persons with Disabilities and its impact upon involuntary civil commitment of individuals with developmental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B.L. Lee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Columbia Journal of Law and Social Problems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Expressive, Educational and Proactive Roles of Human Rights: An Analysis of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O. Lewis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Rethinking Rights- Based Mental Health Laws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Civil Society Involvement in Mental Health Law and Policy Reform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O. Lewis, P Munro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Mental Health and Human Rights: Vision, Praxis and Courage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Rights and the Human Rights Mainstream: Reluctant Gate-Crashers?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Lord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International Struggle for New Human Rights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NGO Participation in Human Rights Law and Process: Latest Developments in the Effort to Develop an International Treaty on the Rights of People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Lord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ILSA J. Int'l &amp; Comp. L.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(2004)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Accessibility and Human Rights Fusion in the CRPD: Assessing the Scope and Content of the Accessibility Principle and Duty under the CRPD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Lord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Domestic Incorporation of Human Rights Law and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Lord, M. Stein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Washington Law Review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Social Rights and the Relational Value of the Rights to Participate in Sport, Recreation and Play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J.E. Lord, M.A. Stein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Boston University International Law Journal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the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D. MacKay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Measuring disability and monitoring the UN Convention on the Rights of Persons with Disabilities: the work of the Washington Group on Disability Statistics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Madans, Loeb M., Altman B.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Bmc Public Health Suppl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Right of Disabled People to Accessible Internet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A.A. Majid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Journal of International Commercial Law and Technology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Core concepts of human rights and inclusion of vulnerable groups in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H. Mannan, M. MacLachlan, J. McVeigh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Alter - European Journal of Disability research, Revue européen de recherche sur le handicap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Disabilities Convention: Toward a holistic concept of rights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F. Mégret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International Journal of Human Rights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Disabilities Convention: Human Rights of Persons with Disabilities or Disability Rights?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F. Mégret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Disabilities Convention: Human Rights of Persons with Disabilities or Disability Rights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F. Mégret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Disability Convention: Historic Process, Strong Prospects, and Why the U.S. Should Ratify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 Melish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Hum. Rts. Brief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Persons with Disabilities and the right to be free from nonconsensual psychiatric interventions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T. Minkowitz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Deinstitutionalisation - A Human Rights Priority for Children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Mulheir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Equal Rights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Moving from the Norm to Practice: Towards Ensuring Legal Capacity for Persons with Disabilities in Kenya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Mute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Equal Rights Review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 Convention on the rights of persons with disabilities: a new right to independent living?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 Parker, L. Clements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Human Rights Law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The European Union Structural Funds and the Right to Community Living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 Parker, L. Clements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Equal Rights Review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Rights Measurement Framework: EHRC/SHRC Specialist Consultation on Selection of Indicators, Long List of Indicators and Measures, VII. Rights of People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A.M. Payne, L. Shaefer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“A Change is Gonna Come”: The Implications of the United Nations Convention on the Rights of Persons with Disabilities for the Domestic Practice of Constitutional Mental Disability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Perlin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Northern Illinois University Law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Inclusive education and conflict resolution: Building a model to implement Article 24 of the Convention on the Rights of Persons with Disabilities in the Asia Pacific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C.J. Petersen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Hong Kong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Gender Diversity and Human Rights Treaty Bodies: Is there a Role for the Committee on the Rights of Persons With Disabilities?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C.J. Petersen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Equality and Justice: Sexual Orientation and Gender Identity in the XXI Century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China’s ratification of the Convention on the Rights of Persons with Disabilities: The implications for Hong Kong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C.J. Petersen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Hong Kong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Population Policy and Eugenic Theory: Implications of China’s Ratification of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C.J. Petersen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China: An International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Short Guide to the United Nations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NHRIs and the next steps under the UN Convention on the Human Rights of Persons with Disabilities - Nineteenth Session of the Annual Meeting of the International Coordinating Committee (ICC)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(2007)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Persons with Disabilities: Towards a New International Politics of Disability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Texas J. on Civil Liberties &amp; Civil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Bringing the UN Convention on the rights of Persons with Disabilities to life in Ireland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British Journal of Learning Disabilities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United Nations Convention on the Rights of Persons with Disabilities: European and Scandinavian Perspectives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Taking the UN Convention on the Rights of Persons with Disabilities Seriously: The Past and Future of the EU Structural Funds as a Tool to Achieve Community Living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Quinn, S. Doyle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Equal Rights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Transatlantic Borrowings: The Past and Future of EU Non-Discrimination Law and Policy on the Ground of Disability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Quinn, E. Flynn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American Journal for Comparative Law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and Human Rights: a New Field in the United Nations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G. Quinn, C O’Mahony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International Protection of Human Rights: a Textbook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Human Diversity and Asymmetries: A Reinterpretation of the Social Contract under the Capabilities Approach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S.C. Reicher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SUR-International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Emergent disability and the limits of equality: a critical reading of the UN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B. Ribet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Yale Human Rights and Development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Implementing Inclusive Education: A Commonwealth Guide to Implementing Article 24 of the UN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R. Rieser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Negotiating Sexuality in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Schaaf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SUR-International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Understanding the UN Convention on the Rights of Persons with Disabilities: A handbook on the Human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Schulze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Monitoring the Convention on the Rights of Persons with Disabilities: Innovations, Lost Opportunities, and Future Potential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 Stein, J. Lord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Human Rights Quarterly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Law and Politics of US Participation in the UN Convention on the Rights of Persons with Disabilities, Waddington, L. &amp; Quinn, G. (eds), European Yearbook of Disability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M.A. Stein, J.E. Lord, P.J.S Stein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 Personal perspective on the Drafting History of the United Nations Convention on the Rights of the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Trömel S.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European Yearbook of Disability Law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 Convention on the Rights of Persons with Disabilities in Africa: Progress after 5 Years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lastRenderedPageBreak/>
              <w:t>T.P. van Reenen, H. Combrinck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 - International Journal on Human Rights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Finding the Gaps: A Comparative Analysis of Disability Laws in the United States to the United Nations Convention on the Rights of the Persons with Disabilities (CRPD)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J.R. Vaughn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Reflections on the Establishment of a Framework to Promote, Protect and Monitor Implementation of the UN Convention on the Rights of Persons with Disabilities (Article 33(2) CRPD) by the European Union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Waddington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Breaking New Ground: The Implications of Ratification of the UN Convention on the Rights of Persons with Disabilities for the European Community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Waddington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UN Convention on the Rights of Persons with Disabilities: European and Scandinavian Perspectives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European Union and the United Nations Convention on the Rights of Persons with Disabilities: A Story of Exclusive and Shared Competences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L. Waddington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Maastricht Journal of European and Comparative Law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Yearbook of Disability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Yearbook of Disability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Yearbook of Disability Law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(2009)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New Law and Ethics in Mental Health Advance Directives: The Convention on the Rights of Persons with Disabilities and the Right to Choose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Weller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right to health: the Convention on 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P. Weller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Alternative Law Journal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(2010)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Limiting Autonomy? Mental Capacity to Refuse Treatment in the UK: Case Note: Re E (Medical treatment: Anorexia) (Rev 1) [2012] EWHC 1639 (COP)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236512"/>
                <w:sz w:val="18"/>
                <w:szCs w:val="18"/>
              </w:rPr>
              <w:t>J. Whiteman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The Equal Rights Review 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(2012)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European Yearbook of Disability Law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Disability and the Global South : An International Journal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Study on challenges and good practices in the implementation of the UN Convention on the Rights </w:t>
            </w: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of Persons with Disabilities VC/2008/1214, Final Report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(2008)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Alter - European Journal of Disability research, Revue européen de recherche sur le handicap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Scandinavian Journal of Disability Research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 Rights of Persons with Disabilities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Sur - International Journal on Human Rights</w:t>
            </w: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(2011)</w:t>
            </w:r>
          </w:p>
        </w:tc>
      </w:tr>
      <w:tr w:rsidR="00203323" w:rsidRPr="00203323" w:rsidTr="0020332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3323" w:rsidRPr="00203323" w:rsidRDefault="00203323" w:rsidP="00203323">
            <w:pPr>
              <w:spacing w:before="225" w:after="90" w:line="270" w:lineRule="atLeast"/>
              <w:outlineLvl w:val="3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Symposium: The United Nations Convention on the rights of persons with disabilities [Special issue]</w:t>
            </w:r>
          </w:p>
          <w:p w:rsidR="00203323" w:rsidRPr="00203323" w:rsidRDefault="00203323" w:rsidP="00203323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3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 </w:t>
            </w:r>
            <w:r w:rsidRPr="0020332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Syracuse Journal of International Law and Commerce</w:t>
            </w:r>
          </w:p>
        </w:tc>
      </w:tr>
    </w:tbl>
    <w:p w:rsidR="00371E3D" w:rsidRDefault="00203323">
      <w:bookmarkStart w:id="0" w:name="_GoBack"/>
      <w:bookmarkEnd w:id="0"/>
    </w:p>
    <w:sectPr w:rsidR="00371E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23"/>
    <w:rsid w:val="00203323"/>
    <w:rsid w:val="00216782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Anthony Giannoumis</dc:creator>
  <cp:lastModifiedBy>G. Anthony Giannoumis</cp:lastModifiedBy>
  <cp:revision>1</cp:revision>
  <dcterms:created xsi:type="dcterms:W3CDTF">2013-05-24T07:52:00Z</dcterms:created>
  <dcterms:modified xsi:type="dcterms:W3CDTF">2013-05-24T07:52:00Z</dcterms:modified>
</cp:coreProperties>
</file>