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31" w:rsidRDefault="00C35DB9" w:rsidP="00294631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139065</wp:posOffset>
                </wp:positionV>
                <wp:extent cx="2360930" cy="8667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413" w:rsidRPr="00C35DB9" w:rsidRDefault="00D84413" w:rsidP="00C35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6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35DB9">
                              <w:rPr>
                                <w:rFonts w:ascii="Arial" w:hAnsi="Arial" w:cs="Arial"/>
                                <w:b/>
                                <w:color w:val="993366"/>
                                <w:sz w:val="40"/>
                                <w:szCs w:val="40"/>
                                <w:u w:val="single"/>
                              </w:rPr>
                              <w:t>ARF</w:t>
                            </w:r>
                          </w:p>
                          <w:p w:rsidR="00D84413" w:rsidRDefault="00D84413" w:rsidP="00C35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3366"/>
                              </w:rPr>
                              <w:t xml:space="preserve">ADVERTISING REQUEST FORM </w:t>
                            </w:r>
                          </w:p>
                          <w:p w:rsidR="00D84413" w:rsidRDefault="009D0723" w:rsidP="00C35D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3366"/>
                              </w:rPr>
                              <w:t>FOR</w:t>
                            </w:r>
                            <w:r w:rsidR="00D84413">
                              <w:rPr>
                                <w:rFonts w:ascii="Arial" w:hAnsi="Arial" w:cs="Arial"/>
                                <w:b/>
                                <w:color w:val="993366"/>
                              </w:rPr>
                              <w:t xml:space="preserve"> RESEARCH POSTS</w:t>
                            </w:r>
                          </w:p>
                          <w:p w:rsidR="00D84413" w:rsidRDefault="00D844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10.95pt;width:185.9pt;height:6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">
                <v:textbox>
                  <w:txbxContent>
                    <w:p w:rsidR="00D84413" w:rsidRPr="00C35DB9" w:rsidRDefault="00D84413" w:rsidP="00C35DB9">
                      <w:pPr>
                        <w:jc w:val="center"/>
                        <w:rPr>
                          <w:rFonts w:ascii="Arial" w:hAnsi="Arial" w:cs="Arial"/>
                          <w:b/>
                          <w:color w:val="993366"/>
                          <w:sz w:val="40"/>
                          <w:szCs w:val="40"/>
                          <w:u w:val="single"/>
                        </w:rPr>
                      </w:pPr>
                      <w:r w:rsidRPr="00C35DB9">
                        <w:rPr>
                          <w:rFonts w:ascii="Arial" w:hAnsi="Arial" w:cs="Arial"/>
                          <w:b/>
                          <w:color w:val="993366"/>
                          <w:sz w:val="40"/>
                          <w:szCs w:val="40"/>
                          <w:u w:val="single"/>
                        </w:rPr>
                        <w:t>ARF</w:t>
                      </w:r>
                    </w:p>
                    <w:p w:rsidR="00D84413" w:rsidRDefault="00D84413" w:rsidP="00C35DB9">
                      <w:pPr>
                        <w:jc w:val="center"/>
                        <w:rPr>
                          <w:rFonts w:ascii="Arial" w:hAnsi="Arial" w:cs="Arial"/>
                          <w:b/>
                          <w:color w:val="99336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3366"/>
                        </w:rPr>
                        <w:t xml:space="preserve">ADVERTISING REQUEST FORM </w:t>
                      </w:r>
                    </w:p>
                    <w:p w:rsidR="00D84413" w:rsidRDefault="009D0723" w:rsidP="00C35DB9">
                      <w:pPr>
                        <w:jc w:val="center"/>
                        <w:rPr>
                          <w:rFonts w:ascii="Arial" w:hAnsi="Arial" w:cs="Arial"/>
                          <w:b/>
                          <w:color w:val="99336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3366"/>
                        </w:rPr>
                        <w:t>FOR</w:t>
                      </w:r>
                      <w:r w:rsidR="00D84413">
                        <w:rPr>
                          <w:rFonts w:ascii="Arial" w:hAnsi="Arial" w:cs="Arial"/>
                          <w:b/>
                          <w:color w:val="993366"/>
                        </w:rPr>
                        <w:t xml:space="preserve"> RESEARCH POSTS</w:t>
                      </w:r>
                    </w:p>
                    <w:p w:rsidR="00D84413" w:rsidRDefault="00D84413"/>
                  </w:txbxContent>
                </v:textbox>
                <w10:wrap type="square"/>
              </v:shape>
            </w:pict>
          </mc:Fallback>
        </mc:AlternateContent>
      </w:r>
      <w:r w:rsidR="00294631">
        <w:rPr>
          <w:noProof/>
          <w:lang w:val="en-IE" w:eastAsia="en-IE"/>
        </w:rPr>
        <w:drawing>
          <wp:inline distT="0" distB="0" distL="0" distR="0" wp14:anchorId="60681CF2" wp14:editId="152B5765">
            <wp:extent cx="2171700" cy="628650"/>
            <wp:effectExtent l="0" t="0" r="0" b="0"/>
            <wp:docPr id="1" name="Picture 1" descr="NUI_Galway_new colour logo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Galway_new colour logo_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31">
        <w:tab/>
      </w:r>
      <w:r>
        <w:rPr>
          <w:noProof/>
          <w:lang w:val="en-IE" w:eastAsia="en-IE"/>
        </w:rPr>
        <w:drawing>
          <wp:inline distT="0" distB="0" distL="0" distR="0" wp14:anchorId="445169F5" wp14:editId="025AC223">
            <wp:extent cx="1333500" cy="904875"/>
            <wp:effectExtent l="0" t="0" r="0" b="9525"/>
            <wp:docPr id="2" name="Picture 2" descr="Description: N:\HR Pol. &amp; Proc\CorePersonnel\Researchers\Research Logos\HR_01 excellenc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:\HR Pol. &amp; Proc\CorePersonnel\Researchers\Research Logos\HR_01 excellence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31">
        <w:tab/>
      </w:r>
      <w:r w:rsidR="00294631">
        <w:tab/>
      </w:r>
      <w:r w:rsidR="00294631">
        <w:tab/>
      </w:r>
      <w:r w:rsidR="00294631">
        <w:tab/>
      </w:r>
    </w:p>
    <w:p w:rsidR="00294631" w:rsidRDefault="00294631" w:rsidP="00294631"/>
    <w:p w:rsidR="00C35DB9" w:rsidRPr="00B43C8D" w:rsidRDefault="00C35DB9" w:rsidP="00C35DB9">
      <w:pPr>
        <w:rPr>
          <w:rFonts w:asciiTheme="minorHAnsi" w:hAnsiTheme="minorHAnsi" w:cs="Arial"/>
          <w:b/>
          <w:u w:val="single"/>
        </w:rPr>
      </w:pPr>
      <w:r w:rsidRPr="00B43C8D">
        <w:rPr>
          <w:rFonts w:asciiTheme="minorHAnsi" w:hAnsiTheme="minorHAnsi" w:cs="Arial"/>
          <w:b/>
        </w:rPr>
        <w:t xml:space="preserve">Please complete the following form in full to initiate the recruitment process.  </w:t>
      </w:r>
      <w:r w:rsidRPr="00B43C8D">
        <w:rPr>
          <w:rFonts w:asciiTheme="minorHAnsi" w:hAnsiTheme="minorHAnsi" w:cs="Arial"/>
          <w:b/>
          <w:u w:val="single"/>
        </w:rPr>
        <w:t>Please note in advance of post advertisement:</w:t>
      </w:r>
      <w:r w:rsidR="00B43C8D" w:rsidRPr="00B43C8D">
        <w:rPr>
          <w:rFonts w:asciiTheme="minorHAnsi" w:hAnsiTheme="minorHAnsi" w:cs="Arial"/>
          <w:b/>
          <w:u w:val="single"/>
        </w:rPr>
        <w:br/>
      </w:r>
    </w:p>
    <w:p w:rsidR="00C35DB9" w:rsidRPr="00B43C8D" w:rsidRDefault="00C35DB9" w:rsidP="00B43C8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B43C8D">
        <w:rPr>
          <w:rFonts w:asciiTheme="minorHAnsi" w:hAnsiTheme="minorHAnsi"/>
        </w:rPr>
        <w:t xml:space="preserve">The </w:t>
      </w:r>
      <w:r w:rsidR="00316BA7" w:rsidRPr="00B43C8D">
        <w:rPr>
          <w:rFonts w:asciiTheme="minorHAnsi" w:hAnsiTheme="minorHAnsi"/>
        </w:rPr>
        <w:t>post advert/</w:t>
      </w:r>
      <w:r w:rsidRPr="00B43C8D">
        <w:rPr>
          <w:rFonts w:asciiTheme="minorHAnsi" w:hAnsiTheme="minorHAnsi"/>
        </w:rPr>
        <w:t>job description</w:t>
      </w:r>
      <w:r w:rsidR="00316BA7" w:rsidRPr="00B43C8D">
        <w:rPr>
          <w:rFonts w:asciiTheme="minorHAnsi" w:hAnsiTheme="minorHAnsi"/>
        </w:rPr>
        <w:t xml:space="preserve"> and ARF</w:t>
      </w:r>
      <w:r w:rsidRPr="00B43C8D">
        <w:rPr>
          <w:rFonts w:asciiTheme="minorHAnsi" w:hAnsiTheme="minorHAnsi"/>
        </w:rPr>
        <w:t xml:space="preserve"> must be forwarded to the Human Resources Office via email to </w:t>
      </w:r>
      <w:hyperlink r:id="rId7" w:history="1">
        <w:r w:rsidRPr="00B43C8D">
          <w:rPr>
            <w:rStyle w:val="Hyperlink"/>
            <w:rFonts w:asciiTheme="minorHAnsi" w:hAnsiTheme="minorHAnsi" w:cs="Arial"/>
          </w:rPr>
          <w:t>recruit@nuigalway.ie</w:t>
        </w:r>
      </w:hyperlink>
      <w:r w:rsidRPr="00B43C8D">
        <w:rPr>
          <w:rFonts w:asciiTheme="minorHAnsi" w:hAnsiTheme="minorHAnsi"/>
        </w:rPr>
        <w:t xml:space="preserve"> </w:t>
      </w:r>
    </w:p>
    <w:p w:rsidR="00294631" w:rsidRPr="00B43C8D" w:rsidRDefault="00316BA7" w:rsidP="00B43C8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B43C8D">
        <w:rPr>
          <w:rFonts w:asciiTheme="minorHAnsi" w:hAnsiTheme="minorHAnsi"/>
          <w:b/>
        </w:rPr>
        <w:t>Researcher</w:t>
      </w:r>
      <w:r w:rsidR="0077662E" w:rsidRPr="00B43C8D">
        <w:rPr>
          <w:rFonts w:asciiTheme="minorHAnsi" w:hAnsiTheme="minorHAnsi"/>
          <w:b/>
        </w:rPr>
        <w:t xml:space="preserve"> Level</w:t>
      </w:r>
      <w:r w:rsidR="0077662E" w:rsidRPr="00B43C8D">
        <w:rPr>
          <w:rFonts w:asciiTheme="minorHAnsi" w:hAnsiTheme="minorHAnsi"/>
        </w:rPr>
        <w:t>: Ensure your job description a</w:t>
      </w:r>
      <w:r w:rsidRPr="00B43C8D">
        <w:rPr>
          <w:rFonts w:asciiTheme="minorHAnsi" w:hAnsiTheme="minorHAnsi"/>
        </w:rPr>
        <w:t>lign</w:t>
      </w:r>
      <w:r w:rsidR="0077662E" w:rsidRPr="00B43C8D">
        <w:rPr>
          <w:rFonts w:asciiTheme="minorHAnsi" w:hAnsiTheme="minorHAnsi"/>
        </w:rPr>
        <w:t>s</w:t>
      </w:r>
      <w:r w:rsidRPr="00B43C8D">
        <w:rPr>
          <w:rFonts w:asciiTheme="minorHAnsi" w:hAnsiTheme="minorHAnsi"/>
        </w:rPr>
        <w:t xml:space="preserve"> to the </w:t>
      </w:r>
      <w:r w:rsidR="00AE57F2" w:rsidRPr="00B43C8D">
        <w:rPr>
          <w:rFonts w:asciiTheme="minorHAnsi" w:hAnsiTheme="minorHAnsi"/>
        </w:rPr>
        <w:t xml:space="preserve">relevant level in the </w:t>
      </w:r>
      <w:r w:rsidRPr="00B43C8D">
        <w:rPr>
          <w:rFonts w:asciiTheme="minorHAnsi" w:hAnsiTheme="minorHAnsi"/>
        </w:rPr>
        <w:t xml:space="preserve">Researcher Competencies </w:t>
      </w:r>
      <w:r w:rsidR="00AE57F2" w:rsidRPr="00B43C8D">
        <w:rPr>
          <w:rFonts w:asciiTheme="minorHAnsi" w:hAnsiTheme="minorHAnsi"/>
        </w:rPr>
        <w:t xml:space="preserve">document </w:t>
      </w:r>
      <w:r w:rsidR="0077662E" w:rsidRPr="00B43C8D">
        <w:rPr>
          <w:rFonts w:asciiTheme="minorHAnsi" w:hAnsiTheme="minorHAnsi"/>
        </w:rPr>
        <w:t xml:space="preserve">and relevant </w:t>
      </w:r>
      <w:r w:rsidR="00064A6A" w:rsidRPr="00B43C8D">
        <w:rPr>
          <w:rFonts w:asciiTheme="minorHAnsi" w:hAnsiTheme="minorHAnsi"/>
        </w:rPr>
        <w:t xml:space="preserve">Salary </w:t>
      </w:r>
      <w:r w:rsidR="0077662E" w:rsidRPr="00B43C8D">
        <w:rPr>
          <w:rFonts w:asciiTheme="minorHAnsi" w:hAnsiTheme="minorHAnsi"/>
        </w:rPr>
        <w:t>Range</w:t>
      </w:r>
    </w:p>
    <w:p w:rsidR="00B43C8D" w:rsidRPr="00B43C8D" w:rsidRDefault="00B43C8D" w:rsidP="00B43C8D">
      <w:pPr>
        <w:pStyle w:val="ListParagraph"/>
        <w:numPr>
          <w:ilvl w:val="0"/>
          <w:numId w:val="7"/>
        </w:numPr>
        <w:rPr>
          <w:rFonts w:asciiTheme="minorHAnsi" w:hAnsiTheme="minorHAnsi"/>
          <w:lang w:val="en-US" w:eastAsia="en-US"/>
        </w:rPr>
      </w:pPr>
      <w:r w:rsidRPr="00B43C8D">
        <w:rPr>
          <w:rFonts w:asciiTheme="minorHAnsi" w:hAnsiTheme="minorHAnsi"/>
          <w:lang w:val="en-IE" w:eastAsia="en-US"/>
        </w:rPr>
        <w:t xml:space="preserve">It is the responsibility of the PI to ensure that they have sufficient funds for the post when advertising.  PI’s must </w:t>
      </w:r>
      <w:r w:rsidRPr="00B43C8D">
        <w:rPr>
          <w:rFonts w:asciiTheme="minorHAnsi" w:hAnsiTheme="minorHAnsi"/>
          <w:lang w:val="en-US" w:eastAsia="en-US"/>
        </w:rPr>
        <w:t xml:space="preserve">confirm sufficient </w:t>
      </w:r>
      <w:r w:rsidRPr="00B43C8D">
        <w:rPr>
          <w:rFonts w:asciiTheme="minorHAnsi" w:hAnsiTheme="minorHAnsi"/>
          <w:i/>
          <w:iCs/>
          <w:lang w:val="en-US" w:eastAsia="en-US"/>
        </w:rPr>
        <w:t xml:space="preserve">staff category budget </w:t>
      </w:r>
      <w:r w:rsidRPr="00B43C8D">
        <w:rPr>
          <w:rFonts w:asciiTheme="minorHAnsi" w:hAnsiTheme="minorHAnsi"/>
          <w:lang w:val="en-US" w:eastAsia="en-US"/>
        </w:rPr>
        <w:t>for the entire duration of the proposed post.  </w:t>
      </w:r>
      <w:r w:rsidRPr="00B43C8D">
        <w:rPr>
          <w:rFonts w:asciiTheme="minorHAnsi" w:hAnsiTheme="minorHAnsi"/>
          <w:lang w:val="en-IE" w:eastAsia="en-US"/>
        </w:rPr>
        <w:t xml:space="preserve">This information can be obtained from your research budget. </w:t>
      </w:r>
    </w:p>
    <w:p w:rsidR="00B43C8D" w:rsidRPr="00B43C8D" w:rsidRDefault="00B43C8D" w:rsidP="00B43C8D">
      <w:pPr>
        <w:rPr>
          <w:rFonts w:asciiTheme="minorHAnsi" w:hAnsiTheme="minorHAnsi"/>
          <w:lang w:val="en-IE" w:eastAsia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43"/>
        <w:gridCol w:w="880"/>
        <w:gridCol w:w="694"/>
        <w:gridCol w:w="1575"/>
        <w:gridCol w:w="1575"/>
        <w:gridCol w:w="2251"/>
      </w:tblGrid>
      <w:tr w:rsidR="00BA2733" w:rsidRPr="00BA2733" w:rsidTr="00BA2733">
        <w:trPr>
          <w:gridAfter w:val="4"/>
          <w:wAfter w:w="6095" w:type="dxa"/>
        </w:trPr>
        <w:tc>
          <w:tcPr>
            <w:tcW w:w="3823" w:type="dxa"/>
            <w:gridSpan w:val="2"/>
            <w:shd w:val="clear" w:color="auto" w:fill="244061" w:themeFill="accent1" w:themeFillShade="80"/>
          </w:tcPr>
          <w:p w:rsidR="00BA2733" w:rsidRPr="00BA2733" w:rsidRDefault="00BA2733" w:rsidP="00EC5B46">
            <w:pPr>
              <w:numPr>
                <w:ilvl w:val="0"/>
                <w:numId w:val="8"/>
              </w:numPr>
              <w:tabs>
                <w:tab w:val="right" w:pos="9026"/>
              </w:tabs>
              <w:contextualSpacing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Post Information</w:t>
            </w:r>
            <w:r w:rsidRPr="00BA273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BA2733" w:rsidRPr="00B43C8D" w:rsidTr="00BA2733">
        <w:tc>
          <w:tcPr>
            <w:tcW w:w="2943" w:type="dxa"/>
          </w:tcPr>
          <w:p w:rsidR="00BA2733" w:rsidRPr="00B43C8D" w:rsidRDefault="00BA2733" w:rsidP="00294631">
            <w:pPr>
              <w:rPr>
                <w:rFonts w:asciiTheme="minorHAnsi" w:hAnsiTheme="minorHAnsi" w:cstheme="minorHAnsi"/>
                <w:b/>
              </w:rPr>
            </w:pPr>
            <w:r w:rsidRPr="00B43C8D">
              <w:rPr>
                <w:rFonts w:asciiTheme="minorHAnsi" w:hAnsiTheme="minorHAnsi" w:cstheme="minorHAnsi"/>
                <w:b/>
              </w:rPr>
              <w:t>Post Title:</w:t>
            </w:r>
          </w:p>
        </w:tc>
        <w:tc>
          <w:tcPr>
            <w:tcW w:w="6975" w:type="dxa"/>
            <w:gridSpan w:val="5"/>
          </w:tcPr>
          <w:p w:rsidR="00BA2733" w:rsidRPr="00B43C8D" w:rsidRDefault="00BA2733" w:rsidP="002946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35DB9" w:rsidRPr="00B43C8D" w:rsidTr="00BA2733">
        <w:tc>
          <w:tcPr>
            <w:tcW w:w="2943" w:type="dxa"/>
          </w:tcPr>
          <w:p w:rsidR="00C35DB9" w:rsidRPr="00B43C8D" w:rsidRDefault="00C35DB9" w:rsidP="00064A6A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>Researcher Level</w:t>
            </w:r>
            <w:r w:rsidR="00064A6A" w:rsidRPr="00B43C8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74" w:type="dxa"/>
            <w:gridSpan w:val="2"/>
          </w:tcPr>
          <w:p w:rsidR="00C35DB9" w:rsidRPr="00B43C8D" w:rsidRDefault="00C35DB9" w:rsidP="00294631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>Research Assistant</w:t>
            </w:r>
            <w:sdt>
              <w:sdtPr>
                <w:rPr>
                  <w:rFonts w:asciiTheme="minorHAnsi" w:hAnsiTheme="minorHAnsi" w:cstheme="minorHAnsi"/>
                </w:rPr>
                <w:id w:val="-61182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C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575" w:type="dxa"/>
          </w:tcPr>
          <w:p w:rsidR="00C35DB9" w:rsidRPr="00B43C8D" w:rsidRDefault="00C35DB9" w:rsidP="00294631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>Research Associate</w:t>
            </w:r>
            <w:sdt>
              <w:sdtPr>
                <w:rPr>
                  <w:rFonts w:asciiTheme="minorHAnsi" w:hAnsiTheme="minorHAnsi" w:cstheme="minorHAnsi"/>
                </w:rPr>
                <w:id w:val="197055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A6A" w:rsidRPr="00B43C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</w:tcPr>
          <w:p w:rsidR="00C35DB9" w:rsidRPr="00B43C8D" w:rsidRDefault="00C35DB9" w:rsidP="00294631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>Postdoctoral Researcher</w:t>
            </w:r>
            <w:sdt>
              <w:sdtPr>
                <w:rPr>
                  <w:rFonts w:asciiTheme="minorHAnsi" w:hAnsiTheme="minorHAnsi" w:cstheme="minorHAnsi"/>
                </w:rPr>
                <w:id w:val="-21258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A6A" w:rsidRPr="00B43C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1" w:type="dxa"/>
          </w:tcPr>
          <w:p w:rsidR="00C35DB9" w:rsidRPr="00B43C8D" w:rsidRDefault="00C35DB9" w:rsidP="00294631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>Research Fellow</w:t>
            </w:r>
            <w:sdt>
              <w:sdtPr>
                <w:rPr>
                  <w:rFonts w:asciiTheme="minorHAnsi" w:hAnsiTheme="minorHAnsi" w:cstheme="minorHAnsi"/>
                </w:rPr>
                <w:id w:val="-122066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A6A" w:rsidRPr="00B43C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35DB9" w:rsidRPr="00B43C8D" w:rsidTr="00BA2733">
        <w:tc>
          <w:tcPr>
            <w:tcW w:w="2943" w:type="dxa"/>
          </w:tcPr>
          <w:p w:rsidR="00C35DB9" w:rsidRPr="00B43C8D" w:rsidRDefault="00064A6A" w:rsidP="00064A6A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>School/College</w:t>
            </w:r>
            <w:r w:rsidR="00C35DB9" w:rsidRPr="00B43C8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75" w:type="dxa"/>
            <w:gridSpan w:val="5"/>
          </w:tcPr>
          <w:p w:rsidR="00C35DB9" w:rsidRPr="00B43C8D" w:rsidRDefault="00C35DB9" w:rsidP="00294631">
            <w:pPr>
              <w:rPr>
                <w:rFonts w:asciiTheme="minorHAnsi" w:hAnsiTheme="minorHAnsi" w:cstheme="minorHAnsi"/>
              </w:rPr>
            </w:pPr>
          </w:p>
        </w:tc>
      </w:tr>
      <w:tr w:rsidR="00C21EEB" w:rsidRPr="00B43C8D" w:rsidTr="00BA2733">
        <w:tc>
          <w:tcPr>
            <w:tcW w:w="2943" w:type="dxa"/>
          </w:tcPr>
          <w:p w:rsidR="00C21EEB" w:rsidRPr="00B43C8D" w:rsidRDefault="00C21EEB" w:rsidP="00294631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 xml:space="preserve">Advertised </w:t>
            </w:r>
            <w:hyperlink r:id="rId8" w:history="1">
              <w:r w:rsidRPr="00B43C8D">
                <w:rPr>
                  <w:rStyle w:val="Hyperlink"/>
                  <w:rFonts w:asciiTheme="minorHAnsi" w:hAnsiTheme="minorHAnsi" w:cstheme="minorHAnsi"/>
                </w:rPr>
                <w:t>Salary Range</w:t>
              </w:r>
            </w:hyperlink>
            <w:r w:rsidR="00316BA7" w:rsidRPr="00B43C8D">
              <w:rPr>
                <w:rStyle w:val="Hyperlink"/>
                <w:rFonts w:asciiTheme="minorHAnsi" w:hAnsiTheme="minorHAnsi" w:cstheme="minorHAnsi"/>
              </w:rPr>
              <w:t>**</w:t>
            </w:r>
            <w:r w:rsidRPr="00B43C8D">
              <w:rPr>
                <w:rFonts w:asciiTheme="minorHAnsi" w:hAnsiTheme="minorHAnsi" w:cstheme="minorHAnsi"/>
              </w:rPr>
              <w:t xml:space="preserve">:  </w:t>
            </w:r>
          </w:p>
        </w:tc>
        <w:tc>
          <w:tcPr>
            <w:tcW w:w="6975" w:type="dxa"/>
            <w:gridSpan w:val="5"/>
          </w:tcPr>
          <w:p w:rsidR="00C21EEB" w:rsidRPr="00B43C8D" w:rsidRDefault="00C21EEB" w:rsidP="00294631">
            <w:pPr>
              <w:rPr>
                <w:rFonts w:asciiTheme="minorHAnsi" w:hAnsiTheme="minorHAnsi" w:cstheme="minorHAnsi"/>
              </w:rPr>
            </w:pPr>
          </w:p>
        </w:tc>
      </w:tr>
      <w:tr w:rsidR="00C21EEB" w:rsidRPr="00B43C8D" w:rsidTr="00BA2733">
        <w:tc>
          <w:tcPr>
            <w:tcW w:w="2943" w:type="dxa"/>
          </w:tcPr>
          <w:p w:rsidR="00C21EEB" w:rsidRPr="00B43C8D" w:rsidRDefault="00C21EEB" w:rsidP="00294631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>Cost Centre:</w:t>
            </w:r>
          </w:p>
        </w:tc>
        <w:tc>
          <w:tcPr>
            <w:tcW w:w="6975" w:type="dxa"/>
            <w:gridSpan w:val="5"/>
          </w:tcPr>
          <w:p w:rsidR="00C21EEB" w:rsidRPr="00B43C8D" w:rsidRDefault="00C21EEB" w:rsidP="00294631">
            <w:pPr>
              <w:rPr>
                <w:rFonts w:asciiTheme="minorHAnsi" w:hAnsiTheme="minorHAnsi" w:cstheme="minorHAnsi"/>
              </w:rPr>
            </w:pPr>
          </w:p>
        </w:tc>
      </w:tr>
      <w:tr w:rsidR="00C21EEB" w:rsidRPr="00B43C8D" w:rsidTr="00BA2733">
        <w:tc>
          <w:tcPr>
            <w:tcW w:w="2943" w:type="dxa"/>
          </w:tcPr>
          <w:p w:rsidR="00C21EEB" w:rsidRPr="00B43C8D" w:rsidRDefault="00C21EEB" w:rsidP="00294631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>FTE:</w:t>
            </w:r>
          </w:p>
        </w:tc>
        <w:tc>
          <w:tcPr>
            <w:tcW w:w="6975" w:type="dxa"/>
            <w:gridSpan w:val="5"/>
          </w:tcPr>
          <w:p w:rsidR="00C21EEB" w:rsidRPr="00B43C8D" w:rsidRDefault="00C21EEB" w:rsidP="00294631">
            <w:pPr>
              <w:rPr>
                <w:rFonts w:asciiTheme="minorHAnsi" w:hAnsiTheme="minorHAnsi" w:cstheme="minorHAnsi"/>
              </w:rPr>
            </w:pPr>
          </w:p>
        </w:tc>
      </w:tr>
      <w:tr w:rsidR="00C21EEB" w:rsidRPr="00B43C8D" w:rsidTr="00BA2733">
        <w:tc>
          <w:tcPr>
            <w:tcW w:w="2943" w:type="dxa"/>
          </w:tcPr>
          <w:p w:rsidR="00C21EEB" w:rsidRPr="00B43C8D" w:rsidRDefault="00C21EEB" w:rsidP="00294631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>Duration</w:t>
            </w:r>
            <w:r w:rsidR="007C30CD">
              <w:rPr>
                <w:rFonts w:asciiTheme="minorHAnsi" w:hAnsiTheme="minorHAnsi" w:cstheme="minorHAnsi"/>
              </w:rPr>
              <w:t xml:space="preserve"> of Post</w:t>
            </w:r>
            <w:r w:rsidRPr="00B43C8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75" w:type="dxa"/>
            <w:gridSpan w:val="5"/>
          </w:tcPr>
          <w:p w:rsidR="00C21EEB" w:rsidRPr="00B43C8D" w:rsidRDefault="00C21EEB" w:rsidP="00294631">
            <w:pPr>
              <w:rPr>
                <w:rFonts w:asciiTheme="minorHAnsi" w:hAnsiTheme="minorHAnsi" w:cstheme="minorHAnsi"/>
              </w:rPr>
            </w:pPr>
          </w:p>
        </w:tc>
      </w:tr>
    </w:tbl>
    <w:p w:rsidR="00C21EEB" w:rsidRPr="00B43C8D" w:rsidRDefault="00C21EEB" w:rsidP="00294631">
      <w:pPr>
        <w:rPr>
          <w:rFonts w:asciiTheme="minorHAnsi" w:hAnsiTheme="minorHAnsi" w:cstheme="minorHAnsi"/>
        </w:rPr>
      </w:pPr>
    </w:p>
    <w:p w:rsidR="00316BA7" w:rsidRDefault="00316BA7" w:rsidP="00316BA7">
      <w:pPr>
        <w:jc w:val="both"/>
        <w:rPr>
          <w:rFonts w:asciiTheme="minorHAnsi" w:hAnsiTheme="minorHAnsi"/>
          <w:lang w:val="en"/>
        </w:rPr>
      </w:pPr>
      <w:r w:rsidRPr="00B43C8D">
        <w:rPr>
          <w:rFonts w:asciiTheme="minorHAnsi" w:hAnsiTheme="minorHAnsi"/>
          <w:lang w:val="en"/>
        </w:rPr>
        <w:t xml:space="preserve">** </w:t>
      </w:r>
      <w:r w:rsidRPr="00B43C8D">
        <w:rPr>
          <w:rFonts w:asciiTheme="minorHAnsi" w:hAnsiTheme="minorHAnsi"/>
          <w:lang w:val="en"/>
        </w:rPr>
        <w:t>Please ensure you have offered the maximum salary/salary range available to your budget.  Once a post is advertised the salary offered to the successful candidate cannot exceed the advertised salary.</w:t>
      </w:r>
    </w:p>
    <w:p w:rsidR="00BA2733" w:rsidRDefault="00BA2733" w:rsidP="00316BA7">
      <w:pPr>
        <w:jc w:val="both"/>
        <w:rPr>
          <w:rFonts w:asciiTheme="minorHAnsi" w:hAnsiTheme="minorHAnsi"/>
          <w:lang w:val="e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18"/>
        <w:gridCol w:w="6100"/>
      </w:tblGrid>
      <w:tr w:rsidR="00BA2733" w:rsidRPr="00BA2733" w:rsidTr="00BA2733">
        <w:trPr>
          <w:gridAfter w:val="1"/>
          <w:wAfter w:w="6100" w:type="dxa"/>
        </w:trPr>
        <w:tc>
          <w:tcPr>
            <w:tcW w:w="3818" w:type="dxa"/>
            <w:shd w:val="clear" w:color="auto" w:fill="244061" w:themeFill="accent1" w:themeFillShade="80"/>
          </w:tcPr>
          <w:p w:rsidR="00BA2733" w:rsidRPr="00BA2733" w:rsidRDefault="00BA2733" w:rsidP="00BA2733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Reason for Post</w:t>
            </w:r>
          </w:p>
        </w:tc>
      </w:tr>
      <w:tr w:rsidR="00BA2733" w:rsidRPr="00BA2733" w:rsidTr="00BA2733">
        <w:tc>
          <w:tcPr>
            <w:tcW w:w="9918" w:type="dxa"/>
            <w:gridSpan w:val="2"/>
          </w:tcPr>
          <w:p w:rsidR="00BA2733" w:rsidRDefault="00BA2733" w:rsidP="00BA2733">
            <w:pPr>
              <w:tabs>
                <w:tab w:val="right" w:pos="9026"/>
              </w:tabs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:rsidR="00BA2733" w:rsidRDefault="00BA2733" w:rsidP="00BA2733">
            <w:pPr>
              <w:tabs>
                <w:tab w:val="right" w:pos="9026"/>
              </w:tabs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:rsidR="00BA2733" w:rsidRDefault="00BA2733" w:rsidP="00BA2733">
            <w:pPr>
              <w:tabs>
                <w:tab w:val="right" w:pos="9026"/>
              </w:tabs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:rsidR="00BA2733" w:rsidRDefault="00BA2733" w:rsidP="00BA2733">
            <w:pPr>
              <w:tabs>
                <w:tab w:val="right" w:pos="9026"/>
              </w:tabs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:rsidR="00BA2733" w:rsidRDefault="00BA2733" w:rsidP="00BA2733">
            <w:pPr>
              <w:tabs>
                <w:tab w:val="right" w:pos="9026"/>
              </w:tabs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:rsidR="00BA2733" w:rsidRDefault="00BA2733" w:rsidP="00BA2733">
            <w:pPr>
              <w:tabs>
                <w:tab w:val="right" w:pos="9026"/>
              </w:tabs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:rsidR="00BA2733" w:rsidRPr="00BA2733" w:rsidRDefault="00BA2733" w:rsidP="00BA2733">
            <w:pPr>
              <w:tabs>
                <w:tab w:val="right" w:pos="9026"/>
              </w:tabs>
              <w:ind w:left="720"/>
              <w:contextualSpacing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294631" w:rsidRDefault="00294631" w:rsidP="00294631">
      <w:pPr>
        <w:rPr>
          <w:rFonts w:asciiTheme="minorHAnsi" w:hAnsiTheme="minorHAnsi" w:cstheme="min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18"/>
        <w:gridCol w:w="6100"/>
      </w:tblGrid>
      <w:tr w:rsidR="00BA2733" w:rsidRPr="00BA2733" w:rsidTr="00BA2733">
        <w:trPr>
          <w:gridAfter w:val="1"/>
          <w:wAfter w:w="6100" w:type="dxa"/>
        </w:trPr>
        <w:tc>
          <w:tcPr>
            <w:tcW w:w="3818" w:type="dxa"/>
            <w:shd w:val="clear" w:color="auto" w:fill="244061" w:themeFill="accent1" w:themeFillShade="80"/>
          </w:tcPr>
          <w:p w:rsidR="00BA2733" w:rsidRPr="00BA2733" w:rsidRDefault="00BA2733" w:rsidP="00EC5B46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Objective Grounds</w:t>
            </w:r>
          </w:p>
        </w:tc>
      </w:tr>
      <w:tr w:rsidR="00BA2733" w:rsidRPr="00BA2733" w:rsidTr="00BA2733">
        <w:tc>
          <w:tcPr>
            <w:tcW w:w="9918" w:type="dxa"/>
            <w:gridSpan w:val="2"/>
          </w:tcPr>
          <w:p w:rsidR="00BA2733" w:rsidRPr="00BA2733" w:rsidRDefault="00BA2733" w:rsidP="00BA2733">
            <w:pPr>
              <w:tabs>
                <w:tab w:val="right" w:pos="9026"/>
              </w:tabs>
              <w:ind w:left="29" w:hanging="11"/>
              <w:contextualSpacing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9D0723">
              <w:rPr>
                <w:rFonts w:asciiTheme="minorHAnsi" w:hAnsiTheme="minorHAnsi" w:cs="Segoe UI"/>
                <w:sz w:val="20"/>
                <w:szCs w:val="20"/>
                <w:lang w:val="en-IE" w:eastAsia="en-IE"/>
              </w:rPr>
              <w:t>Please specify the objective grounds why a perman</w:t>
            </w:r>
            <w:r>
              <w:rPr>
                <w:rFonts w:asciiTheme="minorHAnsi" w:hAnsiTheme="minorHAnsi" w:cs="Segoe UI"/>
                <w:sz w:val="20"/>
                <w:szCs w:val="20"/>
                <w:lang w:val="en-IE" w:eastAsia="en-IE"/>
              </w:rPr>
              <w:t xml:space="preserve">ent position cannot be offered.  </w:t>
            </w:r>
            <w:r>
              <w:rPr>
                <w:rFonts w:asciiTheme="minorHAnsi" w:hAnsiTheme="minorHAnsi" w:cs="Segoe UI"/>
                <w:sz w:val="20"/>
                <w:szCs w:val="20"/>
                <w:lang w:val="en-IE" w:eastAsia="en-IE"/>
              </w:rPr>
              <w:br/>
            </w:r>
            <w:r w:rsidRPr="009D0723">
              <w:rPr>
                <w:rFonts w:asciiTheme="minorHAnsi" w:hAnsiTheme="minorHAnsi" w:cs="Segoe UI"/>
                <w:sz w:val="20"/>
                <w:szCs w:val="20"/>
                <w:lang w:val="en-IE" w:eastAsia="en-IE"/>
              </w:rPr>
              <w:t>PLEASE NOTE: This wording will be used in contract of employment. Funding availability is not sufficient objective grounds</w:t>
            </w:r>
            <w:r>
              <w:rPr>
                <w:rFonts w:asciiTheme="minorHAnsi" w:hAnsiTheme="minorHAnsi" w:cs="Segoe UI"/>
                <w:sz w:val="20"/>
                <w:szCs w:val="20"/>
                <w:lang w:val="en-IE" w:eastAsia="en-IE"/>
              </w:rPr>
              <w:t>.</w:t>
            </w:r>
          </w:p>
        </w:tc>
      </w:tr>
      <w:tr w:rsidR="00C21EEB" w:rsidRPr="00B43C8D" w:rsidTr="009D0723">
        <w:tc>
          <w:tcPr>
            <w:tcW w:w="9918" w:type="dxa"/>
            <w:gridSpan w:val="2"/>
          </w:tcPr>
          <w:p w:rsidR="00C21EEB" w:rsidRPr="00B43C8D" w:rsidRDefault="00C21EEB" w:rsidP="00294631">
            <w:pPr>
              <w:rPr>
                <w:rFonts w:asciiTheme="minorHAnsi" w:hAnsiTheme="minorHAnsi" w:cstheme="minorHAnsi"/>
              </w:rPr>
            </w:pPr>
          </w:p>
          <w:p w:rsidR="00C21EEB" w:rsidRDefault="00C21EEB" w:rsidP="00294631">
            <w:pPr>
              <w:rPr>
                <w:rFonts w:asciiTheme="minorHAnsi" w:hAnsiTheme="minorHAnsi" w:cstheme="minorHAnsi"/>
              </w:rPr>
            </w:pPr>
          </w:p>
          <w:p w:rsidR="009D0723" w:rsidRDefault="009D0723" w:rsidP="00294631">
            <w:pPr>
              <w:rPr>
                <w:rFonts w:asciiTheme="minorHAnsi" w:hAnsiTheme="minorHAnsi" w:cstheme="minorHAnsi"/>
              </w:rPr>
            </w:pPr>
          </w:p>
          <w:p w:rsidR="00BA2733" w:rsidRDefault="00BA2733" w:rsidP="00294631">
            <w:pPr>
              <w:rPr>
                <w:rFonts w:asciiTheme="minorHAnsi" w:hAnsiTheme="minorHAnsi" w:cstheme="minorHAnsi"/>
              </w:rPr>
            </w:pPr>
          </w:p>
          <w:p w:rsidR="009D0723" w:rsidRPr="00B43C8D" w:rsidRDefault="009D0723" w:rsidP="00294631">
            <w:pPr>
              <w:rPr>
                <w:rFonts w:asciiTheme="minorHAnsi" w:hAnsiTheme="minorHAnsi" w:cstheme="minorHAnsi"/>
              </w:rPr>
            </w:pPr>
          </w:p>
          <w:p w:rsidR="00C21EEB" w:rsidRPr="00B43C8D" w:rsidRDefault="00C21EEB" w:rsidP="00294631">
            <w:pPr>
              <w:rPr>
                <w:rFonts w:asciiTheme="minorHAnsi" w:hAnsiTheme="minorHAnsi" w:cstheme="minorHAnsi"/>
              </w:rPr>
            </w:pPr>
          </w:p>
        </w:tc>
      </w:tr>
    </w:tbl>
    <w:p w:rsidR="00064A6A" w:rsidRDefault="00294631" w:rsidP="00294631">
      <w:pPr>
        <w:rPr>
          <w:rFonts w:asciiTheme="minorHAnsi" w:hAnsiTheme="minorHAnsi" w:cstheme="minorHAnsi"/>
        </w:rPr>
      </w:pPr>
      <w:r w:rsidRPr="00B43C8D">
        <w:rPr>
          <w:rFonts w:asciiTheme="minorHAnsi" w:hAnsiTheme="minorHAnsi" w:cstheme="minorHAnsi"/>
        </w:rPr>
        <w:tab/>
      </w:r>
    </w:p>
    <w:p w:rsidR="00BA2733" w:rsidRDefault="00BA2733" w:rsidP="00294631">
      <w:pPr>
        <w:rPr>
          <w:rFonts w:asciiTheme="minorHAnsi" w:hAnsiTheme="minorHAnsi" w:cstheme="minorHAnsi"/>
        </w:rPr>
      </w:pPr>
    </w:p>
    <w:p w:rsidR="009D0723" w:rsidRDefault="009D0723" w:rsidP="00294631">
      <w:pPr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18"/>
        <w:gridCol w:w="696"/>
        <w:gridCol w:w="5120"/>
      </w:tblGrid>
      <w:tr w:rsidR="00BA2733" w:rsidRPr="00BA2733" w:rsidTr="00BA2733">
        <w:trPr>
          <w:gridAfter w:val="2"/>
          <w:wAfter w:w="5811" w:type="dxa"/>
        </w:trPr>
        <w:tc>
          <w:tcPr>
            <w:tcW w:w="3818" w:type="dxa"/>
            <w:shd w:val="clear" w:color="auto" w:fill="244061" w:themeFill="accent1" w:themeFillShade="80"/>
          </w:tcPr>
          <w:p w:rsidR="00BA2733" w:rsidRPr="00BA2733" w:rsidRDefault="00BA2733" w:rsidP="00BA2733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Advertising</w:t>
            </w:r>
          </w:p>
        </w:tc>
      </w:tr>
      <w:tr w:rsidR="00064A6A" w:rsidRPr="00B43C8D" w:rsidTr="00BA2733">
        <w:tc>
          <w:tcPr>
            <w:tcW w:w="9634" w:type="dxa"/>
            <w:gridSpan w:val="3"/>
          </w:tcPr>
          <w:p w:rsidR="00064A6A" w:rsidRPr="00B43C8D" w:rsidRDefault="00064A6A" w:rsidP="001779F6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>Where do you wish to advertise?  (Delete publications/websites not required)</w:t>
            </w:r>
          </w:p>
        </w:tc>
      </w:tr>
      <w:tr w:rsidR="00064A6A" w:rsidRPr="00B43C8D" w:rsidTr="00BA2733">
        <w:tc>
          <w:tcPr>
            <w:tcW w:w="4514" w:type="dxa"/>
            <w:gridSpan w:val="2"/>
          </w:tcPr>
          <w:p w:rsidR="00064A6A" w:rsidRPr="00B43C8D" w:rsidRDefault="00A0557A" w:rsidP="001779F6">
            <w:pPr>
              <w:rPr>
                <w:rFonts w:asciiTheme="minorHAnsi" w:hAnsiTheme="minorHAnsi" w:cstheme="minorHAnsi"/>
              </w:rPr>
            </w:pPr>
            <w:hyperlink r:id="rId9" w:history="1">
              <w:r w:rsidR="00064A6A" w:rsidRPr="00B43C8D">
                <w:rPr>
                  <w:rStyle w:val="Hyperlink"/>
                  <w:rFonts w:asciiTheme="minorHAnsi" w:hAnsiTheme="minorHAnsi" w:cstheme="minorHAnsi"/>
                </w:rPr>
                <w:t>NUIG website</w:t>
              </w:r>
            </w:hyperlink>
            <w:r w:rsidR="00064A6A" w:rsidRPr="00B43C8D">
              <w:rPr>
                <w:rFonts w:asciiTheme="minorHAnsi" w:hAnsiTheme="minorHAnsi" w:cstheme="minorHAnsi"/>
              </w:rPr>
              <w:t xml:space="preserve"> (Free)   </w:t>
            </w:r>
          </w:p>
        </w:tc>
        <w:sdt>
          <w:sdtPr>
            <w:rPr>
              <w:rFonts w:asciiTheme="minorHAnsi" w:hAnsiTheme="minorHAnsi" w:cstheme="minorHAnsi"/>
            </w:rPr>
            <w:id w:val="23590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0" w:type="dxa"/>
              </w:tcPr>
              <w:p w:rsidR="00064A6A" w:rsidRPr="00B43C8D" w:rsidRDefault="00BA2733" w:rsidP="001779F6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64A6A" w:rsidRPr="00B43C8D" w:rsidTr="00BA2733">
        <w:tc>
          <w:tcPr>
            <w:tcW w:w="4514" w:type="dxa"/>
            <w:gridSpan w:val="2"/>
          </w:tcPr>
          <w:p w:rsidR="00064A6A" w:rsidRPr="00B43C8D" w:rsidRDefault="00A0557A" w:rsidP="00BF35EC">
            <w:pPr>
              <w:rPr>
                <w:rFonts w:asciiTheme="minorHAnsi" w:hAnsiTheme="minorHAnsi" w:cstheme="minorHAnsi"/>
              </w:rPr>
            </w:pPr>
            <w:hyperlink r:id="rId10" w:history="1">
              <w:r w:rsidR="00BF35EC" w:rsidRPr="00B43C8D">
                <w:rPr>
                  <w:rStyle w:val="Hyperlink"/>
                  <w:rFonts w:asciiTheme="minorHAnsi" w:hAnsiTheme="minorHAnsi"/>
                </w:rPr>
                <w:t>Nature Careers</w:t>
              </w:r>
            </w:hyperlink>
            <w:r w:rsidR="00BF35EC" w:rsidRPr="00B43C8D">
              <w:rPr>
                <w:rFonts w:asciiTheme="minorHAnsi" w:hAnsiTheme="minorHAnsi" w:cstheme="minorHAnsi"/>
              </w:rPr>
              <w:t xml:space="preserve"> </w:t>
            </w:r>
            <w:r w:rsidR="00064A6A" w:rsidRPr="00B43C8D">
              <w:rPr>
                <w:rFonts w:asciiTheme="minorHAnsi" w:hAnsiTheme="minorHAnsi" w:cstheme="minorHAnsi"/>
              </w:rPr>
              <w:t>(Free)</w:t>
            </w:r>
          </w:p>
        </w:tc>
        <w:sdt>
          <w:sdtPr>
            <w:rPr>
              <w:rFonts w:asciiTheme="minorHAnsi" w:hAnsiTheme="minorHAnsi" w:cstheme="minorHAnsi"/>
            </w:rPr>
            <w:id w:val="9576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0" w:type="dxa"/>
              </w:tcPr>
              <w:p w:rsidR="00064A6A" w:rsidRPr="00B43C8D" w:rsidRDefault="00BA2733" w:rsidP="009D0723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64A6A" w:rsidRPr="00B43C8D" w:rsidTr="00BA2733">
        <w:tc>
          <w:tcPr>
            <w:tcW w:w="4514" w:type="dxa"/>
            <w:gridSpan w:val="2"/>
          </w:tcPr>
          <w:p w:rsidR="00064A6A" w:rsidRPr="00B43C8D" w:rsidRDefault="00A0557A" w:rsidP="001779F6">
            <w:pPr>
              <w:rPr>
                <w:rFonts w:asciiTheme="minorHAnsi" w:hAnsiTheme="minorHAnsi" w:cstheme="minorHAnsi"/>
              </w:rPr>
            </w:pPr>
            <w:hyperlink r:id="rId11" w:history="1">
              <w:proofErr w:type="spellStart"/>
              <w:r w:rsidR="00BF35EC" w:rsidRPr="00B43C8D">
                <w:rPr>
                  <w:rStyle w:val="Hyperlink"/>
                  <w:rFonts w:asciiTheme="minorHAnsi" w:hAnsiTheme="minorHAnsi" w:cstheme="minorHAnsi"/>
                </w:rPr>
                <w:t>Euraxess</w:t>
              </w:r>
              <w:proofErr w:type="spellEnd"/>
              <w:r w:rsidR="00BF35EC" w:rsidRPr="00B43C8D">
                <w:rPr>
                  <w:rStyle w:val="Hyperlink"/>
                  <w:rFonts w:asciiTheme="minorHAnsi" w:hAnsiTheme="minorHAnsi" w:cstheme="minorHAnsi"/>
                </w:rPr>
                <w:t xml:space="preserve"> /</w:t>
              </w:r>
              <w:r w:rsidR="00064A6A" w:rsidRPr="00B43C8D">
                <w:rPr>
                  <w:rStyle w:val="Hyperlink"/>
                  <w:rFonts w:asciiTheme="minorHAnsi" w:hAnsiTheme="minorHAnsi" w:cstheme="minorHAnsi"/>
                </w:rPr>
                <w:t xml:space="preserve">IUA website </w:t>
              </w:r>
            </w:hyperlink>
            <w:r w:rsidR="00064A6A" w:rsidRPr="00B43C8D">
              <w:rPr>
                <w:rFonts w:asciiTheme="minorHAnsi" w:hAnsiTheme="minorHAnsi" w:cstheme="minorHAnsi"/>
              </w:rPr>
              <w:t>(Free)</w:t>
            </w:r>
          </w:p>
        </w:tc>
        <w:sdt>
          <w:sdtPr>
            <w:rPr>
              <w:rFonts w:asciiTheme="minorHAnsi" w:hAnsiTheme="minorHAnsi" w:cstheme="minorHAnsi"/>
            </w:rPr>
            <w:id w:val="212556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0" w:type="dxa"/>
              </w:tcPr>
              <w:p w:rsidR="00064A6A" w:rsidRPr="00B43C8D" w:rsidRDefault="00BA2733" w:rsidP="001779F6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64A6A" w:rsidRPr="00B43C8D" w:rsidTr="00BA2733">
        <w:tc>
          <w:tcPr>
            <w:tcW w:w="4514" w:type="dxa"/>
            <w:gridSpan w:val="2"/>
          </w:tcPr>
          <w:p w:rsidR="00064A6A" w:rsidRPr="00B43C8D" w:rsidRDefault="00A0557A" w:rsidP="001779F6">
            <w:pPr>
              <w:rPr>
                <w:rFonts w:asciiTheme="minorHAnsi" w:hAnsiTheme="minorHAnsi" w:cstheme="minorHAnsi"/>
              </w:rPr>
            </w:pPr>
            <w:hyperlink r:id="rId12" w:history="1">
              <w:r w:rsidR="00064A6A" w:rsidRPr="00B43C8D">
                <w:rPr>
                  <w:rStyle w:val="Hyperlink"/>
                  <w:rFonts w:asciiTheme="minorHAnsi" w:hAnsiTheme="minorHAnsi" w:cstheme="minorHAnsi"/>
                </w:rPr>
                <w:t xml:space="preserve">University Vacancies Ireland </w:t>
              </w:r>
            </w:hyperlink>
            <w:r w:rsidR="00064A6A" w:rsidRPr="00B43C8D">
              <w:rPr>
                <w:rFonts w:asciiTheme="minorHAnsi" w:hAnsiTheme="minorHAnsi" w:cstheme="minorHAnsi"/>
              </w:rPr>
              <w:t>(Free)</w:t>
            </w:r>
          </w:p>
        </w:tc>
        <w:sdt>
          <w:sdtPr>
            <w:rPr>
              <w:rFonts w:asciiTheme="minorHAnsi" w:hAnsiTheme="minorHAnsi" w:cstheme="minorHAnsi"/>
            </w:rPr>
            <w:id w:val="-155900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0" w:type="dxa"/>
              </w:tcPr>
              <w:p w:rsidR="00064A6A" w:rsidRPr="00B43C8D" w:rsidRDefault="00BA2733" w:rsidP="00064A6A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064A6A" w:rsidRPr="00B43C8D" w:rsidTr="00BA2733">
        <w:tc>
          <w:tcPr>
            <w:tcW w:w="4514" w:type="dxa"/>
            <w:gridSpan w:val="2"/>
          </w:tcPr>
          <w:p w:rsidR="00064A6A" w:rsidRPr="00B43C8D" w:rsidRDefault="009D0723" w:rsidP="009D0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Other: HR do not cover the cost of additional publications/websites.  PI must arrange advertising and payment.</w:t>
            </w:r>
          </w:p>
        </w:tc>
        <w:tc>
          <w:tcPr>
            <w:tcW w:w="5120" w:type="dxa"/>
          </w:tcPr>
          <w:p w:rsidR="009D0723" w:rsidRDefault="009D0723" w:rsidP="001779F6">
            <w:pPr>
              <w:rPr>
                <w:rFonts w:asciiTheme="minorHAnsi" w:hAnsiTheme="minorHAnsi" w:cstheme="minorHAnsi"/>
              </w:rPr>
            </w:pPr>
            <w:hyperlink r:id="rId13" w:history="1">
              <w:r w:rsidRPr="00B43C8D">
                <w:rPr>
                  <w:rStyle w:val="Hyperlink"/>
                  <w:rFonts w:asciiTheme="minorHAnsi" w:hAnsiTheme="minorHAnsi" w:cstheme="minorHAnsi"/>
                </w:rPr>
                <w:t>www.jobs.ac.uk</w:t>
              </w:r>
            </w:hyperlink>
            <w:r w:rsidRPr="00B43C8D">
              <w:rPr>
                <w:rFonts w:asciiTheme="minorHAnsi" w:hAnsiTheme="minorHAnsi" w:cstheme="minorHAnsi"/>
              </w:rPr>
              <w:t xml:space="preserve"> (€333 plus vat)</w:t>
            </w:r>
          </w:p>
          <w:p w:rsidR="009D0723" w:rsidRDefault="009D0723" w:rsidP="001779F6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>New Scientist</w:t>
            </w:r>
          </w:p>
          <w:p w:rsidR="00064A6A" w:rsidRPr="00B43C8D" w:rsidRDefault="009D0723" w:rsidP="001779F6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>Irish Independent/Irish Times /Galway Advertiser</w:t>
            </w:r>
          </w:p>
        </w:tc>
      </w:tr>
    </w:tbl>
    <w:p w:rsidR="00064A6A" w:rsidRPr="00B43C8D" w:rsidRDefault="00064A6A" w:rsidP="00294631">
      <w:pPr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BA2733" w:rsidRPr="00BA2733" w:rsidTr="00A0557A">
        <w:trPr>
          <w:gridAfter w:val="1"/>
          <w:wAfter w:w="5811" w:type="dxa"/>
        </w:trPr>
        <w:tc>
          <w:tcPr>
            <w:tcW w:w="3823" w:type="dxa"/>
            <w:shd w:val="clear" w:color="auto" w:fill="244061" w:themeFill="accent1" w:themeFillShade="80"/>
          </w:tcPr>
          <w:p w:rsidR="00BA2733" w:rsidRPr="00BA2733" w:rsidRDefault="00BA2733" w:rsidP="00BA2733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273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Interview Board</w:t>
            </w:r>
          </w:p>
        </w:tc>
      </w:tr>
      <w:tr w:rsidR="00BA2733" w:rsidTr="00A0557A">
        <w:tc>
          <w:tcPr>
            <w:tcW w:w="9634" w:type="dxa"/>
            <w:gridSpan w:val="2"/>
          </w:tcPr>
          <w:p w:rsidR="00BA2733" w:rsidRPr="00B43C8D" w:rsidRDefault="00BA2733" w:rsidP="00BA2733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Fonts w:asciiTheme="minorHAnsi" w:hAnsiTheme="minorHAnsi"/>
                <w:bCs/>
              </w:rPr>
            </w:pPr>
            <w:r w:rsidRPr="00B43C8D">
              <w:rPr>
                <w:rFonts w:asciiTheme="minorHAnsi" w:hAnsiTheme="minorHAnsi" w:cstheme="minorHAnsi"/>
              </w:rPr>
              <w:t xml:space="preserve">Minimum of 3 interviewers, which must include gender balance and a representative external to the unit depending on the position being interviewed for. Board members must agree to sit on board in advance of advertising and must have completed </w:t>
            </w:r>
            <w:hyperlink r:id="rId14" w:history="1">
              <w:r w:rsidRPr="007C30CD">
                <w:rPr>
                  <w:rStyle w:val="Hyperlink"/>
                  <w:rFonts w:asciiTheme="minorHAnsi" w:hAnsiTheme="minorHAnsi" w:cstheme="minorHAnsi"/>
                </w:rPr>
                <w:t>Unconscious Bias training</w:t>
              </w:r>
            </w:hyperlink>
            <w:r w:rsidRPr="00B43C8D">
              <w:rPr>
                <w:rFonts w:asciiTheme="minorHAnsi" w:hAnsiTheme="minorHAnsi" w:cstheme="minorHAnsi"/>
              </w:rPr>
              <w:t>.</w:t>
            </w:r>
          </w:p>
          <w:p w:rsidR="00BA2733" w:rsidRPr="00B43C8D" w:rsidRDefault="00BA2733" w:rsidP="00BA2733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rStyle w:val="Strong"/>
                <w:rFonts w:asciiTheme="minorHAnsi" w:hAnsiTheme="minorHAnsi"/>
                <w:b w:val="0"/>
              </w:rPr>
            </w:pPr>
            <w:r w:rsidRPr="00B43C8D">
              <w:rPr>
                <w:rFonts w:asciiTheme="minorHAnsi" w:hAnsiTheme="minorHAnsi"/>
              </w:rPr>
              <w:t>W</w:t>
            </w:r>
            <w:r w:rsidRPr="00B43C8D">
              <w:rPr>
                <w:rStyle w:val="Strong"/>
                <w:rFonts w:asciiTheme="minorHAnsi" w:hAnsiTheme="minorHAnsi"/>
                <w:b w:val="0"/>
              </w:rPr>
              <w:t>e recommend that Board members are at a higher level than the candidate being interviewed.  You can allow one member to be at the same level as the candidate.</w:t>
            </w:r>
          </w:p>
          <w:p w:rsidR="00A0557A" w:rsidRPr="00B43C8D" w:rsidRDefault="00A0557A" w:rsidP="00A0557A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>Please confirm the Interview Board for this post:</w:t>
            </w:r>
          </w:p>
          <w:p w:rsidR="00BA2733" w:rsidRDefault="00BA2733" w:rsidP="00294631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26"/>
      </w:tblGrid>
      <w:tr w:rsidR="00294631" w:rsidRPr="00B43C8D" w:rsidTr="00A0557A">
        <w:tc>
          <w:tcPr>
            <w:tcW w:w="4608" w:type="dxa"/>
          </w:tcPr>
          <w:p w:rsidR="00294631" w:rsidRPr="00B43C8D" w:rsidRDefault="00294631" w:rsidP="007746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26" w:type="dxa"/>
          </w:tcPr>
          <w:p w:rsidR="00294631" w:rsidRPr="00B43C8D" w:rsidRDefault="00294631" w:rsidP="00774685">
            <w:pPr>
              <w:rPr>
                <w:rFonts w:asciiTheme="minorHAnsi" w:hAnsiTheme="minorHAnsi" w:cstheme="minorHAnsi"/>
              </w:rPr>
            </w:pPr>
          </w:p>
        </w:tc>
      </w:tr>
      <w:tr w:rsidR="00294631" w:rsidRPr="00B43C8D" w:rsidTr="00A0557A">
        <w:tc>
          <w:tcPr>
            <w:tcW w:w="4608" w:type="dxa"/>
          </w:tcPr>
          <w:p w:rsidR="00294631" w:rsidRPr="00B43C8D" w:rsidRDefault="00294631" w:rsidP="007746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26" w:type="dxa"/>
          </w:tcPr>
          <w:p w:rsidR="00294631" w:rsidRPr="00B43C8D" w:rsidRDefault="00294631" w:rsidP="00774685">
            <w:pPr>
              <w:rPr>
                <w:rFonts w:asciiTheme="minorHAnsi" w:hAnsiTheme="minorHAnsi" w:cstheme="minorHAnsi"/>
              </w:rPr>
            </w:pPr>
          </w:p>
        </w:tc>
      </w:tr>
      <w:tr w:rsidR="00294631" w:rsidRPr="00B43C8D" w:rsidTr="00A0557A">
        <w:tc>
          <w:tcPr>
            <w:tcW w:w="4608" w:type="dxa"/>
          </w:tcPr>
          <w:p w:rsidR="00294631" w:rsidRPr="00B43C8D" w:rsidRDefault="00294631" w:rsidP="007746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26" w:type="dxa"/>
          </w:tcPr>
          <w:p w:rsidR="00294631" w:rsidRPr="00B43C8D" w:rsidRDefault="00294631" w:rsidP="00774685">
            <w:pPr>
              <w:rPr>
                <w:rFonts w:asciiTheme="minorHAnsi" w:hAnsiTheme="minorHAnsi" w:cstheme="minorHAnsi"/>
              </w:rPr>
            </w:pPr>
          </w:p>
        </w:tc>
      </w:tr>
    </w:tbl>
    <w:p w:rsidR="00294631" w:rsidRDefault="00294631" w:rsidP="00294631">
      <w:pPr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0557A" w:rsidRPr="00BA2733" w:rsidTr="00EC5B46">
        <w:trPr>
          <w:gridAfter w:val="1"/>
          <w:wAfter w:w="5811" w:type="dxa"/>
        </w:trPr>
        <w:tc>
          <w:tcPr>
            <w:tcW w:w="3823" w:type="dxa"/>
            <w:shd w:val="clear" w:color="auto" w:fill="244061" w:themeFill="accent1" w:themeFillShade="80"/>
          </w:tcPr>
          <w:p w:rsidR="00A0557A" w:rsidRPr="00BA2733" w:rsidRDefault="00A0557A" w:rsidP="00EC5B46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Garda Vetting</w:t>
            </w:r>
          </w:p>
        </w:tc>
      </w:tr>
      <w:tr w:rsidR="00A0557A" w:rsidTr="00EC5B46">
        <w:tc>
          <w:tcPr>
            <w:tcW w:w="9634" w:type="dxa"/>
            <w:gridSpan w:val="2"/>
          </w:tcPr>
          <w:p w:rsidR="00A0557A" w:rsidRPr="00B43C8D" w:rsidRDefault="00A0557A" w:rsidP="00A0557A">
            <w:pPr>
              <w:rPr>
                <w:rFonts w:asciiTheme="minorHAnsi" w:hAnsiTheme="minorHAnsi" w:cstheme="minorHAnsi"/>
              </w:rPr>
            </w:pPr>
            <w:r w:rsidRPr="00B43C8D">
              <w:rPr>
                <w:rFonts w:asciiTheme="minorHAnsi" w:hAnsiTheme="minorHAnsi" w:cstheme="minorHAnsi"/>
              </w:rPr>
              <w:t xml:space="preserve">In line with the NUI Galway </w:t>
            </w:r>
            <w:hyperlink r:id="rId15" w:history="1">
              <w:r w:rsidRPr="00B43C8D">
                <w:rPr>
                  <w:rStyle w:val="Hyperlink"/>
                  <w:rFonts w:asciiTheme="minorHAnsi" w:hAnsiTheme="minorHAnsi" w:cstheme="minorHAnsi"/>
                </w:rPr>
                <w:t>Child Protection Policy</w:t>
              </w:r>
            </w:hyperlink>
            <w:r w:rsidRPr="00B43C8D">
              <w:rPr>
                <w:rStyle w:val="Hyperlink"/>
                <w:rFonts w:asciiTheme="minorHAnsi" w:hAnsiTheme="minorHAnsi" w:cstheme="minorHAnsi"/>
              </w:rPr>
              <w:t xml:space="preserve">, </w:t>
            </w:r>
            <w:r w:rsidRPr="00B43C8D">
              <w:rPr>
                <w:rFonts w:asciiTheme="minorHAnsi" w:hAnsiTheme="minorHAnsi"/>
                <w:color w:val="000000"/>
                <w:lang w:eastAsia="en-IE"/>
              </w:rPr>
              <w:t>please confirm if Garda Vetting is a requirement for this post.  </w:t>
            </w:r>
          </w:p>
          <w:p w:rsidR="00A0557A" w:rsidRDefault="00A0557A" w:rsidP="00A0557A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26"/>
      </w:tblGrid>
      <w:tr w:rsidR="00A0557A" w:rsidRPr="00B43C8D" w:rsidTr="00EC5B46">
        <w:tc>
          <w:tcPr>
            <w:tcW w:w="4608" w:type="dxa"/>
          </w:tcPr>
          <w:p w:rsidR="00A0557A" w:rsidRPr="00B43C8D" w:rsidRDefault="00A0557A" w:rsidP="00EC5B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          </w:t>
            </w:r>
            <w:sdt>
              <w:sdtPr>
                <w:rPr>
                  <w:rFonts w:asciiTheme="minorHAnsi" w:hAnsiTheme="minorHAnsi" w:cstheme="minorHAnsi"/>
                </w:rPr>
                <w:id w:val="-3886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026" w:type="dxa"/>
          </w:tcPr>
          <w:p w:rsidR="00A0557A" w:rsidRPr="00B43C8D" w:rsidRDefault="00A0557A" w:rsidP="00EC5B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         </w:t>
            </w:r>
            <w:sdt>
              <w:sdtPr>
                <w:rPr>
                  <w:rFonts w:asciiTheme="minorHAnsi" w:hAnsiTheme="minorHAnsi" w:cstheme="minorHAnsi"/>
                </w:rPr>
                <w:id w:val="4061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A0557A" w:rsidRPr="00B43C8D" w:rsidRDefault="00A0557A" w:rsidP="00294631">
      <w:pPr>
        <w:rPr>
          <w:rFonts w:asciiTheme="minorHAnsi" w:hAnsiTheme="minorHAnsi" w:cstheme="minorHAnsi"/>
        </w:rPr>
      </w:pPr>
    </w:p>
    <w:tbl>
      <w:tblPr>
        <w:tblStyle w:val="TableGrid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A0557A" w:rsidRPr="00BA2733" w:rsidTr="00A0557A">
        <w:tc>
          <w:tcPr>
            <w:tcW w:w="3823" w:type="dxa"/>
            <w:shd w:val="clear" w:color="auto" w:fill="244061" w:themeFill="accent1" w:themeFillShade="80"/>
          </w:tcPr>
          <w:p w:rsidR="00A0557A" w:rsidRPr="00BA2733" w:rsidRDefault="00A0557A" w:rsidP="00A0557A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Schedule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85"/>
      </w:tblGrid>
      <w:tr w:rsidR="007C30CD" w:rsidRPr="00B43C8D" w:rsidTr="00013F6A">
        <w:tc>
          <w:tcPr>
            <w:tcW w:w="4608" w:type="dxa"/>
          </w:tcPr>
          <w:p w:rsidR="007C30CD" w:rsidRPr="00B43C8D" w:rsidRDefault="007C30CD" w:rsidP="00013F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Closing:</w:t>
            </w:r>
          </w:p>
        </w:tc>
        <w:tc>
          <w:tcPr>
            <w:tcW w:w="4885" w:type="dxa"/>
          </w:tcPr>
          <w:p w:rsidR="007C30CD" w:rsidRPr="00B43C8D" w:rsidRDefault="007C30CD" w:rsidP="00013F6A">
            <w:pPr>
              <w:rPr>
                <w:rFonts w:asciiTheme="minorHAnsi" w:hAnsiTheme="minorHAnsi" w:cstheme="minorHAnsi"/>
              </w:rPr>
            </w:pPr>
          </w:p>
        </w:tc>
      </w:tr>
      <w:tr w:rsidR="007C30CD" w:rsidRPr="00B43C8D" w:rsidTr="00013F6A">
        <w:tc>
          <w:tcPr>
            <w:tcW w:w="4608" w:type="dxa"/>
          </w:tcPr>
          <w:p w:rsidR="007C30CD" w:rsidRPr="00B43C8D" w:rsidRDefault="007C30CD" w:rsidP="00013F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Shortlisting:</w:t>
            </w:r>
          </w:p>
        </w:tc>
        <w:tc>
          <w:tcPr>
            <w:tcW w:w="4885" w:type="dxa"/>
          </w:tcPr>
          <w:p w:rsidR="007C30CD" w:rsidRPr="00B43C8D" w:rsidRDefault="007C30CD" w:rsidP="00013F6A">
            <w:pPr>
              <w:rPr>
                <w:rFonts w:asciiTheme="minorHAnsi" w:hAnsiTheme="minorHAnsi" w:cstheme="minorHAnsi"/>
              </w:rPr>
            </w:pPr>
          </w:p>
        </w:tc>
      </w:tr>
      <w:tr w:rsidR="007C30CD" w:rsidRPr="00B43C8D" w:rsidTr="00013F6A">
        <w:tc>
          <w:tcPr>
            <w:tcW w:w="4608" w:type="dxa"/>
          </w:tcPr>
          <w:p w:rsidR="007C30CD" w:rsidRPr="00B43C8D" w:rsidRDefault="007C30CD" w:rsidP="00013F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Interview Date:</w:t>
            </w:r>
          </w:p>
        </w:tc>
        <w:tc>
          <w:tcPr>
            <w:tcW w:w="4885" w:type="dxa"/>
          </w:tcPr>
          <w:p w:rsidR="007C30CD" w:rsidRPr="00B43C8D" w:rsidRDefault="007C30CD" w:rsidP="00013F6A">
            <w:pPr>
              <w:rPr>
                <w:rFonts w:asciiTheme="minorHAnsi" w:hAnsiTheme="minorHAnsi" w:cstheme="minorHAnsi"/>
              </w:rPr>
            </w:pPr>
          </w:p>
        </w:tc>
      </w:tr>
      <w:tr w:rsidR="007C30CD" w:rsidRPr="00B43C8D" w:rsidTr="00013F6A">
        <w:tc>
          <w:tcPr>
            <w:tcW w:w="4608" w:type="dxa"/>
          </w:tcPr>
          <w:p w:rsidR="007C30CD" w:rsidRDefault="007C30CD" w:rsidP="00013F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Interview Venue:</w:t>
            </w:r>
          </w:p>
        </w:tc>
        <w:tc>
          <w:tcPr>
            <w:tcW w:w="4885" w:type="dxa"/>
          </w:tcPr>
          <w:p w:rsidR="007C30CD" w:rsidRPr="00B43C8D" w:rsidRDefault="007C30CD" w:rsidP="00013F6A">
            <w:pPr>
              <w:rPr>
                <w:rFonts w:asciiTheme="minorHAnsi" w:hAnsiTheme="minorHAnsi" w:cstheme="minorHAnsi"/>
              </w:rPr>
            </w:pPr>
          </w:p>
        </w:tc>
      </w:tr>
    </w:tbl>
    <w:p w:rsidR="007C30CD" w:rsidRPr="00B43C8D" w:rsidRDefault="007C30CD" w:rsidP="00294631">
      <w:pPr>
        <w:rPr>
          <w:rFonts w:asciiTheme="minorHAnsi" w:hAnsiTheme="minorHAnsi" w:cstheme="minorHAnsi"/>
        </w:rPr>
      </w:pPr>
    </w:p>
    <w:tbl>
      <w:tblPr>
        <w:tblStyle w:val="TableGrid"/>
        <w:tblW w:w="9488" w:type="dxa"/>
        <w:tblInd w:w="5" w:type="dxa"/>
        <w:tblLook w:val="04A0" w:firstRow="1" w:lastRow="0" w:firstColumn="1" w:lastColumn="0" w:noHBand="0" w:noVBand="1"/>
      </w:tblPr>
      <w:tblGrid>
        <w:gridCol w:w="3823"/>
        <w:gridCol w:w="254"/>
        <w:gridCol w:w="3431"/>
        <w:gridCol w:w="1980"/>
      </w:tblGrid>
      <w:tr w:rsidR="00A0557A" w:rsidRPr="00BA2733" w:rsidTr="00A0557A">
        <w:trPr>
          <w:gridAfter w:val="3"/>
          <w:wAfter w:w="5665" w:type="dxa"/>
        </w:trPr>
        <w:tc>
          <w:tcPr>
            <w:tcW w:w="3823" w:type="dxa"/>
            <w:shd w:val="clear" w:color="auto" w:fill="244061" w:themeFill="accent1" w:themeFillShade="80"/>
          </w:tcPr>
          <w:p w:rsidR="00A0557A" w:rsidRPr="00A0557A" w:rsidRDefault="00A0557A" w:rsidP="00A0557A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A0557A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Signatures Required:</w:t>
            </w:r>
          </w:p>
        </w:tc>
      </w:tr>
      <w:tr w:rsidR="00A0557A" w:rsidRPr="00BA2733" w:rsidTr="00A0557A">
        <w:trPr>
          <w:trHeight w:val="519"/>
        </w:trPr>
        <w:tc>
          <w:tcPr>
            <w:tcW w:w="4077" w:type="dxa"/>
            <w:gridSpan w:val="2"/>
          </w:tcPr>
          <w:p w:rsidR="00A0557A" w:rsidRPr="00BA2733" w:rsidRDefault="00A0557A" w:rsidP="00EC5B46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Principal Investigator/Budget Holder</w:t>
            </w:r>
            <w:r w:rsidRPr="00BA273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31" w:type="dxa"/>
          </w:tcPr>
          <w:p w:rsidR="00A0557A" w:rsidRPr="00BA2733" w:rsidRDefault="00A0557A" w:rsidP="00EC5B46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A0557A" w:rsidRPr="00BA2733" w:rsidRDefault="00A0557A" w:rsidP="00EC5B46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A2733">
              <w:rPr>
                <w:rFonts w:ascii="Calibri" w:hAnsi="Calibri" w:cs="Arial"/>
                <w:sz w:val="22"/>
                <w:szCs w:val="22"/>
                <w:lang w:eastAsia="en-US"/>
              </w:rPr>
              <w:t>Date:</w:t>
            </w:r>
          </w:p>
        </w:tc>
      </w:tr>
      <w:tr w:rsidR="00A0557A" w:rsidRPr="00BA2733" w:rsidTr="00A0557A">
        <w:trPr>
          <w:trHeight w:val="519"/>
        </w:trPr>
        <w:tc>
          <w:tcPr>
            <w:tcW w:w="4077" w:type="dxa"/>
            <w:gridSpan w:val="2"/>
          </w:tcPr>
          <w:p w:rsidR="00A0557A" w:rsidRPr="00BA2733" w:rsidRDefault="00A0557A" w:rsidP="00EC5B46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Supervisor</w:t>
            </w:r>
            <w:r w:rsidRPr="00BA273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A0557A" w:rsidRPr="00BA2733" w:rsidRDefault="00A0557A" w:rsidP="00EC5B46">
            <w:pP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31" w:type="dxa"/>
          </w:tcPr>
          <w:p w:rsidR="00A0557A" w:rsidRPr="00BA2733" w:rsidRDefault="00A0557A" w:rsidP="00EC5B46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A0557A" w:rsidRPr="00BA2733" w:rsidRDefault="00A0557A" w:rsidP="00EC5B46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A2733">
              <w:rPr>
                <w:rFonts w:ascii="Calibri" w:hAnsi="Calibri" w:cs="Arial"/>
                <w:sz w:val="22"/>
                <w:szCs w:val="22"/>
                <w:lang w:eastAsia="en-US"/>
              </w:rPr>
              <w:t>Date:</w:t>
            </w:r>
          </w:p>
        </w:tc>
      </w:tr>
    </w:tbl>
    <w:p w:rsidR="00A0557A" w:rsidRDefault="00A0557A" w:rsidP="00A0557A">
      <w:pPr>
        <w:pStyle w:val="ListParagraph"/>
        <w:ind w:left="426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br/>
      </w:r>
    </w:p>
    <w:p w:rsidR="00316BA7" w:rsidRPr="00A0557A" w:rsidRDefault="00316BA7" w:rsidP="00A0557A">
      <w:pPr>
        <w:pStyle w:val="ListParagraph"/>
        <w:numPr>
          <w:ilvl w:val="0"/>
          <w:numId w:val="14"/>
        </w:numPr>
        <w:ind w:left="426" w:hanging="426"/>
        <w:jc w:val="both"/>
        <w:rPr>
          <w:rFonts w:asciiTheme="minorHAnsi" w:hAnsiTheme="minorHAnsi"/>
        </w:rPr>
      </w:pPr>
      <w:r w:rsidRPr="00A0557A">
        <w:rPr>
          <w:rFonts w:asciiTheme="minorHAnsi" w:hAnsiTheme="minorHAnsi"/>
        </w:rPr>
        <w:t>Please note, recruitment documents need to be submitted to HR two weeks in advance of the scheduled advertising date in order to meet advertising deadlines.</w:t>
      </w:r>
    </w:p>
    <w:p w:rsidR="00316BA7" w:rsidRPr="00BA2733" w:rsidRDefault="00316BA7" w:rsidP="009D0723">
      <w:pPr>
        <w:pStyle w:val="ListParagraph"/>
        <w:numPr>
          <w:ilvl w:val="0"/>
          <w:numId w:val="5"/>
        </w:numPr>
        <w:ind w:left="426" w:hanging="426"/>
        <w:jc w:val="both"/>
        <w:rPr>
          <w:rStyle w:val="Hyperlink"/>
          <w:rFonts w:asciiTheme="minorHAnsi" w:hAnsiTheme="minorHAnsi"/>
          <w:color w:val="auto"/>
          <w:u w:val="none"/>
        </w:rPr>
      </w:pPr>
      <w:r w:rsidRPr="00B43C8D">
        <w:rPr>
          <w:rFonts w:asciiTheme="minorHAnsi" w:hAnsiTheme="minorHAnsi"/>
        </w:rPr>
        <w:t>For your information, please refer to our website for further guidelines to the recruitment process, etc. </w:t>
      </w:r>
      <w:hyperlink r:id="rId16" w:history="1">
        <w:r w:rsidRPr="00B43C8D">
          <w:rPr>
            <w:rStyle w:val="Hyperlink"/>
            <w:rFonts w:asciiTheme="minorHAnsi" w:eastAsia="Calibri" w:hAnsiTheme="minorHAnsi"/>
          </w:rPr>
          <w:t>Ad</w:t>
        </w:r>
        <w:r w:rsidRPr="00B43C8D">
          <w:rPr>
            <w:rStyle w:val="Hyperlink"/>
            <w:rFonts w:asciiTheme="minorHAnsi" w:eastAsia="Calibri" w:hAnsiTheme="minorHAnsi"/>
          </w:rPr>
          <w:t>v</w:t>
        </w:r>
        <w:r w:rsidRPr="00B43C8D">
          <w:rPr>
            <w:rStyle w:val="Hyperlink"/>
            <w:rFonts w:asciiTheme="minorHAnsi" w:eastAsia="Calibri" w:hAnsiTheme="minorHAnsi"/>
          </w:rPr>
          <w:t>ertising a Post</w:t>
        </w:r>
      </w:hyperlink>
    </w:p>
    <w:p w:rsidR="00BA2733" w:rsidRPr="00BA2733" w:rsidRDefault="00BA2733" w:rsidP="00BA2733">
      <w:pPr>
        <w:pStyle w:val="ListParagraph"/>
        <w:ind w:left="426"/>
        <w:jc w:val="both"/>
        <w:rPr>
          <w:rStyle w:val="Hyperlink"/>
          <w:rFonts w:asciiTheme="minorHAnsi" w:hAnsiTheme="minorHAnsi"/>
          <w:color w:val="auto"/>
          <w:u w:val="none"/>
        </w:rPr>
      </w:pPr>
    </w:p>
    <w:p w:rsidR="00BA2733" w:rsidRPr="007C30CD" w:rsidRDefault="00BA2733" w:rsidP="00BA2733">
      <w:pPr>
        <w:pStyle w:val="ListParagraph"/>
        <w:ind w:left="426"/>
        <w:jc w:val="both"/>
        <w:rPr>
          <w:rStyle w:val="Hyperlink"/>
          <w:rFonts w:asciiTheme="minorHAnsi" w:hAnsiTheme="minorHAnsi"/>
          <w:color w:val="auto"/>
          <w:u w:val="none"/>
        </w:rPr>
      </w:pPr>
    </w:p>
    <w:p w:rsidR="00BA2733" w:rsidRDefault="00BA2733" w:rsidP="007C30CD">
      <w:pPr>
        <w:jc w:val="both"/>
        <w:rPr>
          <w:rFonts w:asciiTheme="minorHAnsi" w:hAnsiTheme="minorHAnsi"/>
        </w:rPr>
      </w:pPr>
    </w:p>
    <w:p w:rsidR="00316BA7" w:rsidRPr="00B43C8D" w:rsidRDefault="00316BA7" w:rsidP="009D0723">
      <w:pPr>
        <w:ind w:left="426" w:hanging="426"/>
        <w:rPr>
          <w:rFonts w:asciiTheme="minorHAnsi" w:hAnsiTheme="minorHAnsi" w:cstheme="minorHAnsi"/>
        </w:rPr>
      </w:pPr>
    </w:p>
    <w:sectPr w:rsidR="00316BA7" w:rsidRPr="00B43C8D" w:rsidSect="009D0723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1CC"/>
    <w:multiLevelType w:val="hybridMultilevel"/>
    <w:tmpl w:val="C8725C98"/>
    <w:lvl w:ilvl="0" w:tplc="A2F62B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E7275"/>
    <w:multiLevelType w:val="hybridMultilevel"/>
    <w:tmpl w:val="F1A02D0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3F7"/>
    <w:multiLevelType w:val="hybridMultilevel"/>
    <w:tmpl w:val="C8725C98"/>
    <w:lvl w:ilvl="0" w:tplc="A2F62B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D82CA5"/>
    <w:multiLevelType w:val="hybridMultilevel"/>
    <w:tmpl w:val="DA56B276"/>
    <w:lvl w:ilvl="0" w:tplc="257EDA1C">
      <w:numFmt w:val="bullet"/>
      <w:lvlText w:val="·"/>
      <w:lvlJc w:val="left"/>
      <w:pPr>
        <w:ind w:left="915" w:hanging="555"/>
      </w:pPr>
      <w:rPr>
        <w:rFonts w:ascii="Calibri" w:eastAsia="Times New Roman" w:hAnsi="Calibri" w:hint="default"/>
        <w:color w:val="000000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654B"/>
    <w:multiLevelType w:val="hybridMultilevel"/>
    <w:tmpl w:val="7BC83A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796A"/>
    <w:multiLevelType w:val="hybridMultilevel"/>
    <w:tmpl w:val="65F24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0672"/>
    <w:multiLevelType w:val="hybridMultilevel"/>
    <w:tmpl w:val="06CE4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6B0C"/>
    <w:multiLevelType w:val="hybridMultilevel"/>
    <w:tmpl w:val="C8725C98"/>
    <w:lvl w:ilvl="0" w:tplc="A2F62B28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3F933155"/>
    <w:multiLevelType w:val="hybridMultilevel"/>
    <w:tmpl w:val="6A9EA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24C4B"/>
    <w:multiLevelType w:val="hybridMultilevel"/>
    <w:tmpl w:val="1D164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900B2"/>
    <w:multiLevelType w:val="hybridMultilevel"/>
    <w:tmpl w:val="C8725C98"/>
    <w:lvl w:ilvl="0" w:tplc="A2F62B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A44296"/>
    <w:multiLevelType w:val="hybridMultilevel"/>
    <w:tmpl w:val="C8725C98"/>
    <w:lvl w:ilvl="0" w:tplc="A2F62B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504D21"/>
    <w:multiLevelType w:val="hybridMultilevel"/>
    <w:tmpl w:val="C8725C98"/>
    <w:lvl w:ilvl="0" w:tplc="A2F62B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BC1B6B"/>
    <w:multiLevelType w:val="hybridMultilevel"/>
    <w:tmpl w:val="F1B8B31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31"/>
    <w:rsid w:val="00064A6A"/>
    <w:rsid w:val="0016590A"/>
    <w:rsid w:val="002929DF"/>
    <w:rsid w:val="00294631"/>
    <w:rsid w:val="00316BA7"/>
    <w:rsid w:val="00774685"/>
    <w:rsid w:val="0077662E"/>
    <w:rsid w:val="007C30CD"/>
    <w:rsid w:val="008450A7"/>
    <w:rsid w:val="00904E13"/>
    <w:rsid w:val="00926027"/>
    <w:rsid w:val="009D0723"/>
    <w:rsid w:val="009E5C97"/>
    <w:rsid w:val="00A0557A"/>
    <w:rsid w:val="00AB7281"/>
    <w:rsid w:val="00AE57F2"/>
    <w:rsid w:val="00B43C8D"/>
    <w:rsid w:val="00BA2733"/>
    <w:rsid w:val="00BF1408"/>
    <w:rsid w:val="00BF35EC"/>
    <w:rsid w:val="00C21EEB"/>
    <w:rsid w:val="00C35DB9"/>
    <w:rsid w:val="00C70F00"/>
    <w:rsid w:val="00CA02D3"/>
    <w:rsid w:val="00CF41CF"/>
    <w:rsid w:val="00D84413"/>
    <w:rsid w:val="00DC3D4A"/>
    <w:rsid w:val="00DD42BB"/>
    <w:rsid w:val="00F0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67DAD-1338-4949-8F74-1BFF1597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46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31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C2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D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6BA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6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igalway.ie/human-resources/recruitment-and-selection/recruitment-and-selection/researchrecruitment/" TargetMode="External"/><Relationship Id="rId13" Type="http://schemas.openxmlformats.org/officeDocument/2006/relationships/hyperlink" Target="http://www.jobs.ac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@nuigalway.ie" TargetMode="External"/><Relationship Id="rId12" Type="http://schemas.openxmlformats.org/officeDocument/2006/relationships/hyperlink" Target="https://www.universityvacancies.com/search/job?field_job_category%5b%5d=409&amp;search=communica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uigalway.ie/human-resources/formanagers/recruitment-selection/researchrecruitment/advertiseapos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uraxess.ec.europa.eu/job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uigalway.ie/hr/documents/child_protection_policy.pdf" TargetMode="External"/><Relationship Id="rId10" Type="http://schemas.openxmlformats.org/officeDocument/2006/relationships/hyperlink" Target="https://www.nature.com/naturecare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igalway.ie/human-resources/recruitment-and-selection/current-vacancies/" TargetMode="External"/><Relationship Id="rId14" Type="http://schemas.openxmlformats.org/officeDocument/2006/relationships/hyperlink" Target="http://www.nuigalway.ie/human-resources/learning-and-development/courses/onlinecourses/unconsciousbias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NUIG</dc:creator>
  <cp:keywords/>
  <dc:description/>
  <cp:lastModifiedBy>Mooney, Caroline</cp:lastModifiedBy>
  <cp:revision>2</cp:revision>
  <dcterms:created xsi:type="dcterms:W3CDTF">2021-07-01T10:39:00Z</dcterms:created>
  <dcterms:modified xsi:type="dcterms:W3CDTF">2021-07-01T10:39:00Z</dcterms:modified>
</cp:coreProperties>
</file>