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1F" w:rsidRDefault="00FB0426" w:rsidP="00483C8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4857AB">
        <w:rPr>
          <w:rFonts w:ascii="Times New Roman" w:hAnsi="Times New Roman" w:cs="Times New Roman"/>
          <w:b/>
          <w:sz w:val="32"/>
          <w:szCs w:val="32"/>
        </w:rPr>
        <w:t>GYA37 - Doctor of Psychological Science (Clinical Psychology)</w:t>
      </w:r>
      <w:r w:rsidRPr="00FB042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483C8B" w:rsidRDefault="004857AB" w:rsidP="00483C8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Application </w:t>
      </w:r>
      <w:r w:rsidR="00A8491F">
        <w:rPr>
          <w:rFonts w:ascii="Times New Roman" w:hAnsi="Times New Roman" w:cs="Times New Roman"/>
          <w:b/>
          <w:sz w:val="32"/>
          <w:szCs w:val="32"/>
          <w:u w:val="single"/>
        </w:rPr>
        <w:t>Guide</w:t>
      </w:r>
    </w:p>
    <w:p w:rsidR="00A8491F" w:rsidRDefault="00A8491F" w:rsidP="00483C8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A8491F" w:rsidTr="00A8491F">
        <w:tc>
          <w:tcPr>
            <w:tcW w:w="8359" w:type="dxa"/>
          </w:tcPr>
          <w:p w:rsidR="00A8491F" w:rsidRPr="000D26F1" w:rsidRDefault="00A8491F" w:rsidP="00FB04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2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Required</w:t>
            </w:r>
          </w:p>
        </w:tc>
      </w:tr>
      <w:tr w:rsidR="00A8491F" w:rsidTr="00A8491F">
        <w:tc>
          <w:tcPr>
            <w:tcW w:w="8359" w:type="dxa"/>
          </w:tcPr>
          <w:p w:rsidR="00A8491F" w:rsidRPr="00A8491F" w:rsidRDefault="00A8491F" w:rsidP="00FB042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 w:rsidRPr="00A8491F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Qualifications and exam results (transcripts) to date:</w:t>
            </w:r>
            <w:r w:rsidRPr="00A8491F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 xml:space="preserve"> required for all non-NUIG applicants and for NUIG graduates who did not receive their undergraduate degrees from NUI Galway. Copies of originals must be </w:t>
            </w:r>
            <w:hyperlink r:id="rId4" w:history="1">
              <w:r w:rsidRPr="00A8491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"/>
                </w:rPr>
                <w:t>certified as true copies</w:t>
              </w:r>
            </w:hyperlink>
            <w:r w:rsidRPr="00A8491F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 xml:space="preserve">. </w:t>
            </w:r>
          </w:p>
          <w:p w:rsidR="00A8491F" w:rsidRPr="00A8491F" w:rsidRDefault="00A8491F" w:rsidP="00FB042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</w:p>
        </w:tc>
      </w:tr>
      <w:tr w:rsidR="00A8491F" w:rsidTr="00A8491F">
        <w:tc>
          <w:tcPr>
            <w:tcW w:w="8359" w:type="dxa"/>
          </w:tcPr>
          <w:p w:rsidR="00A8491F" w:rsidRPr="00A8491F" w:rsidRDefault="00A8491F" w:rsidP="00FB0426">
            <w:pP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  <w:lang w:val="en"/>
              </w:rPr>
            </w:pPr>
            <w:r w:rsidRPr="00A8491F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English language competency</w:t>
            </w:r>
            <w:r w:rsidRPr="00A8491F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: If English is not your first language, have you provided evidence of</w:t>
            </w:r>
            <w:proofErr w:type="gramStart"/>
            <w:r w:rsidRPr="00A8491F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 xml:space="preserve">  </w:t>
            </w:r>
            <w:proofErr w:type="gramEnd"/>
            <w:hyperlink r:id="rId5" w:anchor="Eng_lang_comp" w:tgtFrame="_blank" w:history="1">
              <w:r w:rsidRPr="00A8491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"/>
                </w:rPr>
                <w:t>English language competency</w:t>
              </w:r>
            </w:hyperlink>
            <w:r w:rsidRPr="00A8491F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  <w:lang w:val="en"/>
              </w:rPr>
              <w:t xml:space="preserve"> from an examining body </w:t>
            </w:r>
            <w:proofErr w:type="spellStart"/>
            <w:r w:rsidRPr="00A8491F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  <w:lang w:val="en"/>
              </w:rPr>
              <w:t>recognised</w:t>
            </w:r>
            <w:proofErr w:type="spellEnd"/>
            <w:r w:rsidRPr="00A8491F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  <w:lang w:val="en"/>
              </w:rPr>
              <w:t xml:space="preserve"> by NUI Galway?</w:t>
            </w:r>
          </w:p>
          <w:p w:rsidR="00A8491F" w:rsidRPr="00A8491F" w:rsidRDefault="00A8491F" w:rsidP="00FB0426">
            <w:pPr>
              <w:rPr>
                <w:rFonts w:ascii="Arial" w:hAnsi="Arial" w:cs="Arial"/>
                <w:color w:val="666666"/>
                <w:sz w:val="20"/>
                <w:szCs w:val="20"/>
                <w:lang w:val="en"/>
              </w:rPr>
            </w:pPr>
          </w:p>
        </w:tc>
      </w:tr>
      <w:tr w:rsidR="00A8491F" w:rsidTr="00A8491F">
        <w:tc>
          <w:tcPr>
            <w:tcW w:w="8359" w:type="dxa"/>
          </w:tcPr>
          <w:p w:rsidR="00A8491F" w:rsidRPr="00A8491F" w:rsidRDefault="00A8491F" w:rsidP="00483C8B">
            <w:pPr>
              <w:rPr>
                <w:rStyle w:val="Strong"/>
                <w:rFonts w:ascii="Arial" w:hAnsi="Arial" w:cs="Arial"/>
                <w:color w:val="666666"/>
                <w:sz w:val="20"/>
                <w:szCs w:val="20"/>
                <w:lang w:val="en"/>
              </w:rPr>
            </w:pPr>
            <w:r w:rsidRPr="00A8491F">
              <w:rPr>
                <w:rStyle w:val="Strong"/>
                <w:rFonts w:ascii="Arial" w:hAnsi="Arial" w:cs="Arial"/>
                <w:color w:val="666666"/>
                <w:sz w:val="20"/>
                <w:szCs w:val="20"/>
                <w:lang w:val="en"/>
              </w:rPr>
              <w:t xml:space="preserve">Certified Passport or Birth Certificate copies provided: </w:t>
            </w:r>
          </w:p>
          <w:p w:rsidR="00A8491F" w:rsidRPr="00A8491F" w:rsidRDefault="00A8491F" w:rsidP="00483C8B">
            <w:pPr>
              <w:rPr>
                <w:rStyle w:val="Strong"/>
                <w:rFonts w:ascii="Arial" w:hAnsi="Arial" w:cs="Arial"/>
                <w:b w:val="0"/>
                <w:sz w:val="20"/>
                <w:szCs w:val="18"/>
              </w:rPr>
            </w:pPr>
            <w:r w:rsidRPr="00A8491F">
              <w:rPr>
                <w:rStyle w:val="Strong"/>
                <w:rFonts w:ascii="Arial" w:hAnsi="Arial" w:cs="Arial"/>
                <w:b w:val="0"/>
                <w:sz w:val="20"/>
                <w:szCs w:val="18"/>
              </w:rPr>
              <w:t>Excludes NUI Galway graduates only.</w:t>
            </w:r>
          </w:p>
          <w:p w:rsidR="00A8491F" w:rsidRPr="00A8491F" w:rsidRDefault="00A8491F" w:rsidP="00483C8B">
            <w:pPr>
              <w:rPr>
                <w:rFonts w:ascii="Arial" w:hAnsi="Arial" w:cs="Arial"/>
                <w:b/>
                <w:bCs/>
                <w:color w:val="666666"/>
                <w:sz w:val="20"/>
                <w:szCs w:val="20"/>
                <w:lang w:val="en"/>
              </w:rPr>
            </w:pPr>
          </w:p>
        </w:tc>
      </w:tr>
      <w:tr w:rsidR="00A8491F" w:rsidTr="00A8491F">
        <w:tc>
          <w:tcPr>
            <w:tcW w:w="8359" w:type="dxa"/>
          </w:tcPr>
          <w:p w:rsidR="00A8491F" w:rsidRPr="00A8491F" w:rsidRDefault="00A8491F" w:rsidP="00E42FB9">
            <w:pPr>
              <w:rPr>
                <w:rStyle w:val="Strong"/>
                <w:rFonts w:ascii="Arial" w:hAnsi="Arial" w:cs="Arial"/>
                <w:color w:val="666666"/>
                <w:sz w:val="20"/>
                <w:szCs w:val="20"/>
                <w:lang w:val="en"/>
              </w:rPr>
            </w:pPr>
            <w:r w:rsidRPr="00A8491F">
              <w:rPr>
                <w:rStyle w:val="Strong"/>
                <w:rFonts w:ascii="Arial" w:hAnsi="Arial" w:cs="Arial"/>
                <w:color w:val="666666"/>
                <w:sz w:val="20"/>
                <w:szCs w:val="20"/>
                <w:lang w:val="en"/>
              </w:rPr>
              <w:t>Personal Statement Included?</w:t>
            </w:r>
          </w:p>
          <w:p w:rsidR="00A8491F" w:rsidRPr="00A8491F" w:rsidRDefault="00A8491F" w:rsidP="00E42FB9">
            <w:pPr>
              <w:rPr>
                <w:rFonts w:ascii="Arial" w:hAnsi="Arial" w:cs="Arial"/>
                <w:b/>
                <w:bCs/>
                <w:color w:val="666666"/>
                <w:sz w:val="20"/>
                <w:szCs w:val="20"/>
                <w:lang w:val="en"/>
              </w:rPr>
            </w:pPr>
          </w:p>
        </w:tc>
      </w:tr>
      <w:tr w:rsidR="00A8491F" w:rsidTr="00A8491F">
        <w:tc>
          <w:tcPr>
            <w:tcW w:w="8359" w:type="dxa"/>
          </w:tcPr>
          <w:p w:rsidR="00A8491F" w:rsidRPr="00A8491F" w:rsidRDefault="00A8491F" w:rsidP="00FB0426">
            <w:pPr>
              <w:rPr>
                <w:rFonts w:ascii="Arial" w:hAnsi="Arial" w:cs="Arial"/>
                <w:color w:val="666666"/>
                <w:sz w:val="20"/>
                <w:szCs w:val="20"/>
                <w:lang w:val="en"/>
              </w:rPr>
            </w:pPr>
            <w:r w:rsidRPr="00A8491F">
              <w:rPr>
                <w:rStyle w:val="Strong"/>
                <w:rFonts w:ascii="Arial" w:hAnsi="Arial" w:cs="Arial"/>
                <w:color w:val="666666"/>
                <w:sz w:val="20"/>
                <w:szCs w:val="20"/>
                <w:lang w:val="en"/>
              </w:rPr>
              <w:t xml:space="preserve">References: </w:t>
            </w:r>
            <w:r w:rsidRPr="00A8491F">
              <w:rPr>
                <w:rStyle w:val="Strong"/>
                <w:rFonts w:ascii="Arial" w:hAnsi="Arial" w:cs="Arial"/>
                <w:b w:val="0"/>
                <w:color w:val="666666"/>
                <w:sz w:val="20"/>
                <w:szCs w:val="20"/>
                <w:lang w:val="en"/>
              </w:rPr>
              <w:t>A</w:t>
            </w:r>
            <w:r w:rsidRPr="00A8491F">
              <w:rPr>
                <w:rFonts w:ascii="Arial" w:hAnsi="Arial" w:cs="Arial"/>
                <w:color w:val="666666"/>
                <w:sz w:val="20"/>
                <w:szCs w:val="20"/>
                <w:lang w:val="en"/>
              </w:rPr>
              <w:t xml:space="preserve">ll applicants must supply the names and details of </w:t>
            </w:r>
            <w:r w:rsidRPr="00A8491F">
              <w:rPr>
                <w:rFonts w:ascii="Arial" w:hAnsi="Arial" w:cs="Arial"/>
                <w:b/>
                <w:color w:val="666666"/>
                <w:sz w:val="20"/>
                <w:szCs w:val="20"/>
                <w:u w:val="single"/>
                <w:lang w:val="en"/>
              </w:rPr>
              <w:t>two</w:t>
            </w:r>
            <w:r w:rsidRPr="00A8491F">
              <w:rPr>
                <w:rFonts w:ascii="Arial" w:hAnsi="Arial" w:cs="Arial"/>
                <w:color w:val="666666"/>
                <w:sz w:val="20"/>
                <w:szCs w:val="20"/>
                <w:lang w:val="en"/>
              </w:rPr>
              <w:t xml:space="preserve"> referees. You are required to provide one </w:t>
            </w:r>
            <w:r w:rsidRPr="00A8491F">
              <w:rPr>
                <w:rFonts w:ascii="Arial" w:hAnsi="Arial" w:cs="Arial"/>
                <w:b/>
                <w:color w:val="666666"/>
                <w:sz w:val="20"/>
                <w:szCs w:val="20"/>
                <w:lang w:val="en"/>
              </w:rPr>
              <w:t xml:space="preserve">Academic Reference </w:t>
            </w:r>
            <w:r w:rsidRPr="00A8491F">
              <w:rPr>
                <w:rFonts w:ascii="Arial" w:hAnsi="Arial" w:cs="Arial"/>
                <w:color w:val="666666"/>
                <w:sz w:val="20"/>
                <w:szCs w:val="20"/>
                <w:lang w:val="en"/>
              </w:rPr>
              <w:t>and one reference attesting to your</w:t>
            </w:r>
            <w:r w:rsidRPr="00A8491F">
              <w:rPr>
                <w:rFonts w:ascii="Arial" w:hAnsi="Arial" w:cs="Arial"/>
                <w:b/>
                <w:color w:val="666666"/>
                <w:sz w:val="20"/>
                <w:szCs w:val="20"/>
                <w:lang w:val="en"/>
              </w:rPr>
              <w:t xml:space="preserve"> Relevant Experience</w:t>
            </w:r>
            <w:r w:rsidRPr="00A8491F">
              <w:rPr>
                <w:rFonts w:ascii="Arial" w:hAnsi="Arial" w:cs="Arial"/>
                <w:color w:val="666666"/>
                <w:sz w:val="20"/>
                <w:szCs w:val="20"/>
                <w:lang w:val="en"/>
              </w:rPr>
              <w:t xml:space="preserve">. </w:t>
            </w:r>
          </w:p>
          <w:p w:rsidR="00A8491F" w:rsidRPr="00A8491F" w:rsidRDefault="00A8491F" w:rsidP="00FB0426">
            <w:pPr>
              <w:rPr>
                <w:rFonts w:ascii="Arial" w:hAnsi="Arial" w:cs="Arial"/>
                <w:b/>
                <w:color w:val="666666"/>
                <w:sz w:val="20"/>
                <w:szCs w:val="20"/>
                <w:lang w:val="en"/>
              </w:rPr>
            </w:pPr>
          </w:p>
        </w:tc>
      </w:tr>
      <w:tr w:rsidR="00A8491F" w:rsidTr="00A8491F">
        <w:tc>
          <w:tcPr>
            <w:tcW w:w="8359" w:type="dxa"/>
          </w:tcPr>
          <w:p w:rsidR="00A8491F" w:rsidRPr="00A8491F" w:rsidRDefault="00F356D6" w:rsidP="00D038F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hyperlink r:id="rId6" w:history="1">
              <w:r w:rsidR="00A8491F" w:rsidRPr="00A8491F">
                <w:rPr>
                  <w:rFonts w:ascii="Arial" w:hAnsi="Arial" w:cs="Arial"/>
                  <w:b/>
                  <w:bCs/>
                  <w:color w:val="666666"/>
                  <w:sz w:val="20"/>
                  <w:szCs w:val="20"/>
                  <w:lang w:val="en"/>
                </w:rPr>
                <w:t>Summary of Qualifications and Relevant Experience Form</w:t>
              </w:r>
            </w:hyperlink>
            <w:r w:rsidR="00A8491F" w:rsidRPr="00A8491F">
              <w:rPr>
                <w:b/>
                <w:bCs/>
                <w:sz w:val="20"/>
              </w:rPr>
              <w:t xml:space="preserve">:  </w:t>
            </w:r>
            <w:r w:rsidR="00A8491F" w:rsidRPr="00A8491F">
              <w:rPr>
                <w:rFonts w:ascii="Arial" w:hAnsi="Arial" w:cs="Arial"/>
                <w:color w:val="666666"/>
                <w:sz w:val="20"/>
                <w:szCs w:val="20"/>
              </w:rPr>
              <w:t xml:space="preserve">Applicants to this programme are required to provide additional details regarding relevant work experience stating clearly </w:t>
            </w:r>
            <w:r w:rsidR="00B30638">
              <w:rPr>
                <w:rFonts w:ascii="Arial" w:hAnsi="Arial" w:cs="Arial"/>
                <w:color w:val="666666"/>
                <w:sz w:val="20"/>
                <w:szCs w:val="20"/>
              </w:rPr>
              <w:t xml:space="preserve">your job title, </w:t>
            </w:r>
            <w:r w:rsidR="00A8491F" w:rsidRPr="00A8491F">
              <w:rPr>
                <w:rFonts w:ascii="Arial" w:hAnsi="Arial" w:cs="Arial"/>
                <w:color w:val="666666"/>
                <w:sz w:val="20"/>
                <w:szCs w:val="20"/>
              </w:rPr>
              <w:t xml:space="preserve">whether </w:t>
            </w:r>
            <w:r w:rsidR="00B30638">
              <w:rPr>
                <w:rFonts w:ascii="Arial" w:hAnsi="Arial" w:cs="Arial"/>
                <w:color w:val="666666"/>
                <w:sz w:val="20"/>
                <w:szCs w:val="20"/>
              </w:rPr>
              <w:t xml:space="preserve">the </w:t>
            </w:r>
            <w:r w:rsidR="00A8491F" w:rsidRPr="00A8491F">
              <w:rPr>
                <w:rFonts w:ascii="Arial" w:hAnsi="Arial" w:cs="Arial"/>
                <w:color w:val="666666"/>
                <w:sz w:val="20"/>
                <w:szCs w:val="20"/>
              </w:rPr>
              <w:t xml:space="preserve">experience was full-time or part-time (state hours per week), paid or voluntary, and </w:t>
            </w:r>
            <w:r w:rsidR="000E4C35">
              <w:rPr>
                <w:rFonts w:ascii="Arial" w:hAnsi="Arial" w:cs="Arial"/>
                <w:color w:val="666666"/>
                <w:sz w:val="20"/>
                <w:szCs w:val="20"/>
              </w:rPr>
              <w:t>should include each supervisor’s</w:t>
            </w:r>
            <w:r w:rsidR="00A8491F" w:rsidRPr="00A8491F">
              <w:rPr>
                <w:rFonts w:ascii="Arial" w:hAnsi="Arial" w:cs="Arial"/>
                <w:color w:val="666666"/>
                <w:sz w:val="20"/>
                <w:szCs w:val="20"/>
              </w:rPr>
              <w:t xml:space="preserve"> full professional title (e.g. Senior Clinical Psychologist, Residential Manager, </w:t>
            </w:r>
            <w:r w:rsidR="000D26F1">
              <w:rPr>
                <w:rFonts w:ascii="Arial" w:hAnsi="Arial" w:cs="Arial"/>
                <w:color w:val="666666"/>
                <w:sz w:val="20"/>
                <w:szCs w:val="20"/>
              </w:rPr>
              <w:t xml:space="preserve">Consultant Psychiatrist, </w:t>
            </w:r>
            <w:r w:rsidR="00A8491F" w:rsidRPr="00A8491F">
              <w:rPr>
                <w:rFonts w:ascii="Arial" w:hAnsi="Arial" w:cs="Arial"/>
                <w:color w:val="666666"/>
                <w:sz w:val="20"/>
                <w:szCs w:val="20"/>
              </w:rPr>
              <w:t xml:space="preserve">Counselling Psychologist). </w:t>
            </w:r>
            <w:r w:rsidR="00B30638">
              <w:rPr>
                <w:rFonts w:ascii="Arial" w:hAnsi="Arial" w:cs="Arial"/>
                <w:color w:val="666666"/>
                <w:sz w:val="20"/>
                <w:szCs w:val="20"/>
              </w:rPr>
              <w:t>Experience which is not presented in the manner outlined above may be disregarded from consideration.</w:t>
            </w:r>
          </w:p>
        </w:tc>
      </w:tr>
      <w:tr w:rsidR="00A8491F" w:rsidTr="00A8491F">
        <w:tc>
          <w:tcPr>
            <w:tcW w:w="8359" w:type="dxa"/>
          </w:tcPr>
          <w:p w:rsidR="00A8491F" w:rsidRPr="000E4C35" w:rsidRDefault="00A8491F" w:rsidP="00D038FE">
            <w:pPr>
              <w:rPr>
                <w:rStyle w:val="Strong"/>
                <w:rFonts w:ascii="Arial" w:hAnsi="Arial" w:cs="Arial"/>
                <w:color w:val="666666"/>
                <w:sz w:val="20"/>
                <w:szCs w:val="20"/>
                <w:vertAlign w:val="superscript"/>
                <w:lang w:val="en"/>
              </w:rPr>
            </w:pPr>
            <w:r w:rsidRPr="00A8491F">
              <w:rPr>
                <w:rStyle w:val="Strong"/>
                <w:rFonts w:ascii="Arial" w:hAnsi="Arial" w:cs="Arial"/>
                <w:color w:val="666666"/>
                <w:sz w:val="20"/>
                <w:szCs w:val="20"/>
                <w:lang w:val="en"/>
              </w:rPr>
              <w:t xml:space="preserve">If you are </w:t>
            </w:r>
            <w:r w:rsidRPr="00A8491F">
              <w:rPr>
                <w:rStyle w:val="Strong"/>
                <w:rFonts w:ascii="Arial" w:hAnsi="Arial" w:cs="Arial"/>
                <w:color w:val="666666"/>
                <w:sz w:val="20"/>
                <w:szCs w:val="20"/>
                <w:u w:val="single"/>
                <w:lang w:val="en"/>
              </w:rPr>
              <w:t>not</w:t>
            </w:r>
            <w:r w:rsidRPr="00A8491F">
              <w:rPr>
                <w:rStyle w:val="Strong"/>
                <w:rFonts w:ascii="Arial" w:hAnsi="Arial" w:cs="Arial"/>
                <w:color w:val="666666"/>
                <w:sz w:val="20"/>
                <w:szCs w:val="20"/>
                <w:lang w:val="en"/>
              </w:rPr>
              <w:t xml:space="preserve"> an EU/EEA national, have you provided proof of eligibility to work in the EU</w:t>
            </w:r>
            <w:r w:rsidR="000E4C35">
              <w:rPr>
                <w:rStyle w:val="Strong"/>
                <w:rFonts w:ascii="Arial" w:hAnsi="Arial" w:cs="Arial"/>
                <w:color w:val="666666"/>
                <w:sz w:val="20"/>
                <w:szCs w:val="20"/>
                <w:lang w:val="en"/>
              </w:rPr>
              <w:t xml:space="preserve"> with your application</w:t>
            </w:r>
            <w:r w:rsidRPr="00A8491F">
              <w:rPr>
                <w:rStyle w:val="Strong"/>
                <w:rFonts w:ascii="Arial" w:hAnsi="Arial" w:cs="Arial"/>
                <w:color w:val="666666"/>
                <w:sz w:val="20"/>
                <w:szCs w:val="20"/>
                <w:lang w:val="en"/>
              </w:rPr>
              <w:t>?</w:t>
            </w:r>
            <w:r w:rsidR="000E4C35">
              <w:rPr>
                <w:rStyle w:val="Strong"/>
                <w:rFonts w:ascii="Arial" w:hAnsi="Arial" w:cs="Arial"/>
                <w:color w:val="666666"/>
                <w:sz w:val="20"/>
                <w:szCs w:val="20"/>
                <w:lang w:val="en"/>
              </w:rPr>
              <w:t xml:space="preserve"> </w:t>
            </w:r>
            <w:r w:rsidR="000E4C35">
              <w:rPr>
                <w:rStyle w:val="Strong"/>
                <w:rFonts w:ascii="Arial" w:hAnsi="Arial" w:cs="Arial"/>
                <w:color w:val="666666"/>
                <w:sz w:val="20"/>
                <w:szCs w:val="20"/>
                <w:vertAlign w:val="superscript"/>
                <w:lang w:val="en"/>
              </w:rPr>
              <w:t>3</w:t>
            </w:r>
          </w:p>
          <w:p w:rsidR="00A8491F" w:rsidRPr="00A8491F" w:rsidRDefault="00A8491F" w:rsidP="00D038FE">
            <w:pPr>
              <w:rPr>
                <w:b/>
                <w:bCs/>
                <w:sz w:val="20"/>
              </w:rPr>
            </w:pPr>
          </w:p>
        </w:tc>
      </w:tr>
    </w:tbl>
    <w:p w:rsidR="00B30638" w:rsidRDefault="00B30638" w:rsidP="00FB0426">
      <w:pPr>
        <w:rPr>
          <w:rFonts w:ascii="Times New Roman" w:hAnsi="Times New Roman" w:cs="Times New Roman"/>
          <w:b/>
          <w:i/>
          <w:szCs w:val="24"/>
        </w:rPr>
      </w:pPr>
    </w:p>
    <w:p w:rsidR="00683912" w:rsidRPr="00B40ECF" w:rsidRDefault="004857AB" w:rsidP="00FB0426">
      <w:pPr>
        <w:rPr>
          <w:rFonts w:ascii="Times New Roman" w:hAnsi="Times New Roman" w:cs="Times New Roman"/>
          <w:b/>
          <w:i/>
          <w:szCs w:val="24"/>
        </w:rPr>
      </w:pPr>
      <w:r w:rsidRPr="00B40ECF">
        <w:rPr>
          <w:rFonts w:ascii="Times New Roman" w:hAnsi="Times New Roman" w:cs="Times New Roman"/>
          <w:b/>
          <w:i/>
          <w:szCs w:val="24"/>
        </w:rPr>
        <w:t>Note</w:t>
      </w:r>
      <w:r w:rsidR="00683912" w:rsidRPr="00B40ECF">
        <w:rPr>
          <w:rFonts w:ascii="Times New Roman" w:hAnsi="Times New Roman" w:cs="Times New Roman"/>
          <w:b/>
          <w:i/>
          <w:szCs w:val="24"/>
        </w:rPr>
        <w:t>s</w:t>
      </w:r>
      <w:r w:rsidRPr="00B40ECF">
        <w:rPr>
          <w:rFonts w:ascii="Times New Roman" w:hAnsi="Times New Roman" w:cs="Times New Roman"/>
          <w:b/>
          <w:i/>
          <w:szCs w:val="24"/>
        </w:rPr>
        <w:t>:</w:t>
      </w:r>
    </w:p>
    <w:p w:rsidR="00FB0426" w:rsidRPr="00B40ECF" w:rsidRDefault="00D038FE" w:rsidP="00FB0426">
      <w:pPr>
        <w:rPr>
          <w:rFonts w:ascii="Times New Roman" w:hAnsi="Times New Roman" w:cs="Times New Roman"/>
          <w:b/>
          <w:i/>
          <w:sz w:val="16"/>
          <w:szCs w:val="24"/>
        </w:rPr>
      </w:pPr>
      <w:r w:rsidRPr="00B40ECF">
        <w:rPr>
          <w:rFonts w:ascii="Times New Roman" w:hAnsi="Times New Roman" w:cs="Times New Roman"/>
          <w:b/>
          <w:i/>
          <w:sz w:val="16"/>
          <w:szCs w:val="24"/>
        </w:rPr>
        <w:t xml:space="preserve"> (1)</w:t>
      </w:r>
      <w:r w:rsidR="00A8491F">
        <w:rPr>
          <w:rFonts w:ascii="Times New Roman" w:hAnsi="Times New Roman" w:cs="Times New Roman"/>
          <w:b/>
          <w:i/>
          <w:sz w:val="16"/>
          <w:szCs w:val="24"/>
        </w:rPr>
        <w:t xml:space="preserve"> </w:t>
      </w:r>
      <w:r w:rsidR="000B01C7">
        <w:rPr>
          <w:rFonts w:ascii="Times New Roman" w:hAnsi="Times New Roman" w:cs="Times New Roman"/>
          <w:b/>
          <w:i/>
          <w:sz w:val="16"/>
          <w:szCs w:val="24"/>
        </w:rPr>
        <w:t>It is the Applicant’s</w:t>
      </w:r>
      <w:r w:rsidR="00E42FB9" w:rsidRPr="00B40ECF">
        <w:rPr>
          <w:rFonts w:ascii="Times New Roman" w:hAnsi="Times New Roman" w:cs="Times New Roman"/>
          <w:b/>
          <w:i/>
          <w:sz w:val="16"/>
          <w:szCs w:val="24"/>
        </w:rPr>
        <w:t xml:space="preserve"> responsibility </w:t>
      </w:r>
      <w:r w:rsidR="004857AB" w:rsidRPr="00B40ECF">
        <w:rPr>
          <w:rFonts w:ascii="Times New Roman" w:hAnsi="Times New Roman" w:cs="Times New Roman"/>
          <w:b/>
          <w:i/>
          <w:sz w:val="16"/>
          <w:szCs w:val="24"/>
        </w:rPr>
        <w:t xml:space="preserve">to ensure </w:t>
      </w:r>
      <w:r w:rsidR="00E42FB9" w:rsidRPr="00B40ECF">
        <w:rPr>
          <w:rFonts w:ascii="Times New Roman" w:hAnsi="Times New Roman" w:cs="Times New Roman"/>
          <w:b/>
          <w:i/>
          <w:sz w:val="16"/>
          <w:szCs w:val="24"/>
        </w:rPr>
        <w:t xml:space="preserve">that </w:t>
      </w:r>
      <w:r w:rsidR="00E42FB9" w:rsidRPr="000B01C7">
        <w:rPr>
          <w:rFonts w:ascii="Times New Roman" w:hAnsi="Times New Roman" w:cs="Times New Roman"/>
          <w:b/>
          <w:i/>
          <w:sz w:val="16"/>
          <w:szCs w:val="24"/>
          <w:u w:val="single"/>
        </w:rPr>
        <w:t>all</w:t>
      </w:r>
      <w:r w:rsidR="00E42FB9" w:rsidRPr="00B40ECF">
        <w:rPr>
          <w:rFonts w:ascii="Times New Roman" w:hAnsi="Times New Roman" w:cs="Times New Roman"/>
          <w:b/>
          <w:i/>
          <w:sz w:val="16"/>
          <w:szCs w:val="24"/>
        </w:rPr>
        <w:t xml:space="preserve"> the above information is correctly uploaded</w:t>
      </w:r>
      <w:r w:rsidR="004857AB" w:rsidRPr="00B40ECF">
        <w:rPr>
          <w:rFonts w:ascii="Times New Roman" w:hAnsi="Times New Roman" w:cs="Times New Roman"/>
          <w:b/>
          <w:i/>
          <w:sz w:val="16"/>
          <w:szCs w:val="24"/>
        </w:rPr>
        <w:t xml:space="preserve"> to the PAC system. </w:t>
      </w:r>
      <w:r w:rsidR="00A8491F">
        <w:rPr>
          <w:rFonts w:ascii="Times New Roman" w:hAnsi="Times New Roman" w:cs="Times New Roman"/>
          <w:b/>
          <w:i/>
          <w:sz w:val="16"/>
          <w:szCs w:val="24"/>
        </w:rPr>
        <w:t xml:space="preserve">Applicants are strongly advised to </w:t>
      </w:r>
      <w:r w:rsidR="000B01C7">
        <w:rPr>
          <w:rFonts w:ascii="Times New Roman" w:hAnsi="Times New Roman" w:cs="Times New Roman"/>
          <w:b/>
          <w:i/>
          <w:sz w:val="16"/>
          <w:szCs w:val="24"/>
        </w:rPr>
        <w:t xml:space="preserve">use the PAC </w:t>
      </w:r>
      <w:r w:rsidR="00A8491F">
        <w:rPr>
          <w:rFonts w:ascii="Times New Roman" w:hAnsi="Times New Roman" w:cs="Times New Roman"/>
          <w:b/>
          <w:i/>
          <w:sz w:val="16"/>
          <w:szCs w:val="24"/>
        </w:rPr>
        <w:t>check</w:t>
      </w:r>
      <w:r w:rsidR="000B01C7">
        <w:rPr>
          <w:rFonts w:ascii="Times New Roman" w:hAnsi="Times New Roman" w:cs="Times New Roman"/>
          <w:b/>
          <w:i/>
          <w:sz w:val="16"/>
          <w:szCs w:val="24"/>
        </w:rPr>
        <w:t xml:space="preserve"> facility to ensure that all </w:t>
      </w:r>
      <w:r w:rsidR="00A8491F">
        <w:rPr>
          <w:rFonts w:ascii="Times New Roman" w:hAnsi="Times New Roman" w:cs="Times New Roman"/>
          <w:b/>
          <w:i/>
          <w:sz w:val="16"/>
          <w:szCs w:val="24"/>
        </w:rPr>
        <w:t>required do</w:t>
      </w:r>
      <w:r w:rsidR="000B01C7">
        <w:rPr>
          <w:rFonts w:ascii="Times New Roman" w:hAnsi="Times New Roman" w:cs="Times New Roman"/>
          <w:b/>
          <w:i/>
          <w:sz w:val="16"/>
          <w:szCs w:val="24"/>
        </w:rPr>
        <w:t>cuments have been uploaded successfully. Incomplete applications will not be processed</w:t>
      </w:r>
      <w:r w:rsidR="004857AB" w:rsidRPr="00B40ECF">
        <w:rPr>
          <w:rFonts w:ascii="Times New Roman" w:hAnsi="Times New Roman" w:cs="Times New Roman"/>
          <w:b/>
          <w:i/>
          <w:sz w:val="16"/>
          <w:szCs w:val="24"/>
        </w:rPr>
        <w:t>.</w:t>
      </w:r>
      <w:r w:rsidR="00E42FB9" w:rsidRPr="00B40ECF">
        <w:rPr>
          <w:rFonts w:ascii="Times New Roman" w:hAnsi="Times New Roman" w:cs="Times New Roman"/>
          <w:b/>
          <w:i/>
          <w:sz w:val="16"/>
          <w:szCs w:val="24"/>
        </w:rPr>
        <w:t xml:space="preserve"> </w:t>
      </w:r>
    </w:p>
    <w:p w:rsidR="00D038FE" w:rsidRPr="00B40ECF" w:rsidRDefault="00D038FE" w:rsidP="00FB0426">
      <w:pPr>
        <w:rPr>
          <w:rFonts w:ascii="Times New Roman" w:hAnsi="Times New Roman" w:cs="Times New Roman"/>
          <w:b/>
          <w:i/>
          <w:color w:val="000000"/>
          <w:sz w:val="16"/>
          <w:szCs w:val="20"/>
          <w:lang w:val="en"/>
        </w:rPr>
      </w:pPr>
      <w:r w:rsidRPr="00B40ECF">
        <w:rPr>
          <w:rFonts w:ascii="Times New Roman" w:hAnsi="Times New Roman" w:cs="Times New Roman"/>
          <w:b/>
          <w:i/>
          <w:sz w:val="16"/>
          <w:szCs w:val="20"/>
        </w:rPr>
        <w:t xml:space="preserve">(2) </w:t>
      </w:r>
      <w:r w:rsidR="000E4C35">
        <w:rPr>
          <w:rFonts w:ascii="Times New Roman" w:hAnsi="Times New Roman" w:cs="Times New Roman"/>
          <w:b/>
          <w:i/>
          <w:sz w:val="16"/>
          <w:szCs w:val="20"/>
        </w:rPr>
        <w:t xml:space="preserve">Offers </w:t>
      </w:r>
      <w:r w:rsidR="000D26F1">
        <w:rPr>
          <w:rFonts w:ascii="Times New Roman" w:hAnsi="Times New Roman" w:cs="Times New Roman"/>
          <w:b/>
          <w:i/>
          <w:sz w:val="16"/>
          <w:szCs w:val="20"/>
        </w:rPr>
        <w:t xml:space="preserve">to successful applicants </w:t>
      </w:r>
      <w:r w:rsidR="000E4C35">
        <w:rPr>
          <w:rFonts w:ascii="Times New Roman" w:hAnsi="Times New Roman" w:cs="Times New Roman"/>
          <w:b/>
          <w:i/>
          <w:sz w:val="16"/>
          <w:szCs w:val="20"/>
        </w:rPr>
        <w:t xml:space="preserve">will be made </w:t>
      </w:r>
      <w:r w:rsidR="000D26F1">
        <w:rPr>
          <w:rFonts w:ascii="Times New Roman" w:hAnsi="Times New Roman" w:cs="Times New Roman"/>
          <w:b/>
          <w:i/>
          <w:sz w:val="16"/>
          <w:szCs w:val="20"/>
        </w:rPr>
        <w:t xml:space="preserve">subject </w:t>
      </w:r>
      <w:r w:rsidR="000E4C35">
        <w:rPr>
          <w:rFonts w:ascii="Times New Roman" w:hAnsi="Times New Roman" w:cs="Times New Roman"/>
          <w:b/>
          <w:i/>
          <w:color w:val="000000"/>
          <w:sz w:val="16"/>
          <w:szCs w:val="20"/>
          <w:lang w:val="en"/>
        </w:rPr>
        <w:t>to police clearance (</w:t>
      </w:r>
      <w:r w:rsidRPr="00B40ECF">
        <w:rPr>
          <w:rFonts w:ascii="Times New Roman" w:hAnsi="Times New Roman" w:cs="Times New Roman"/>
          <w:b/>
          <w:i/>
          <w:color w:val="000000"/>
          <w:sz w:val="16"/>
          <w:szCs w:val="20"/>
          <w:lang w:val="en"/>
        </w:rPr>
        <w:t>Garda Vetting</w:t>
      </w:r>
      <w:r w:rsidR="000D26F1">
        <w:rPr>
          <w:rFonts w:ascii="Times New Roman" w:hAnsi="Times New Roman" w:cs="Times New Roman"/>
          <w:b/>
          <w:i/>
          <w:color w:val="000000"/>
          <w:sz w:val="16"/>
          <w:szCs w:val="20"/>
          <w:lang w:val="en"/>
        </w:rPr>
        <w:t>)</w:t>
      </w:r>
      <w:r w:rsidR="00B30638">
        <w:rPr>
          <w:rFonts w:ascii="Times New Roman" w:hAnsi="Times New Roman" w:cs="Times New Roman"/>
          <w:b/>
          <w:i/>
          <w:color w:val="000000"/>
          <w:sz w:val="16"/>
          <w:szCs w:val="20"/>
          <w:lang w:val="en"/>
        </w:rPr>
        <w:t xml:space="preserve"> and reference checks</w:t>
      </w:r>
      <w:r w:rsidRPr="00B40ECF">
        <w:rPr>
          <w:rFonts w:ascii="Times New Roman" w:hAnsi="Times New Roman" w:cs="Times New Roman"/>
          <w:b/>
          <w:i/>
          <w:color w:val="000000"/>
          <w:sz w:val="16"/>
          <w:szCs w:val="20"/>
          <w:lang w:val="en"/>
        </w:rPr>
        <w:t>.</w:t>
      </w:r>
      <w:r w:rsidR="00B30638">
        <w:rPr>
          <w:rFonts w:ascii="Times New Roman" w:hAnsi="Times New Roman" w:cs="Times New Roman"/>
          <w:b/>
          <w:i/>
          <w:color w:val="000000"/>
          <w:sz w:val="16"/>
          <w:szCs w:val="20"/>
          <w:lang w:val="en"/>
        </w:rPr>
        <w:t xml:space="preserve"> We reserve the right to verify information you have provided in your application form.</w:t>
      </w:r>
    </w:p>
    <w:p w:rsidR="00B30638" w:rsidRDefault="00D038FE" w:rsidP="00FB0426">
      <w:pPr>
        <w:rPr>
          <w:rFonts w:ascii="Times New Roman" w:hAnsi="Times New Roman" w:cs="Times New Roman"/>
          <w:b/>
          <w:i/>
          <w:color w:val="000000"/>
          <w:sz w:val="16"/>
          <w:szCs w:val="20"/>
          <w:lang w:val="en"/>
        </w:rPr>
      </w:pPr>
      <w:r w:rsidRPr="00B40ECF">
        <w:rPr>
          <w:rFonts w:ascii="Times New Roman" w:hAnsi="Times New Roman" w:cs="Times New Roman"/>
          <w:b/>
          <w:i/>
          <w:color w:val="000000"/>
          <w:sz w:val="16"/>
          <w:szCs w:val="20"/>
          <w:lang w:val="en"/>
        </w:rPr>
        <w:t xml:space="preserve">(3) </w:t>
      </w:r>
      <w:r w:rsidR="00683912" w:rsidRPr="00B40ECF">
        <w:rPr>
          <w:rFonts w:ascii="Times New Roman" w:hAnsi="Times New Roman" w:cs="Times New Roman"/>
          <w:b/>
          <w:i/>
          <w:color w:val="000000"/>
          <w:sz w:val="16"/>
          <w:szCs w:val="20"/>
          <w:lang w:val="en"/>
        </w:rPr>
        <w:t>EU/</w:t>
      </w:r>
      <w:r w:rsidRPr="00B40ECF">
        <w:rPr>
          <w:rFonts w:ascii="Times New Roman" w:hAnsi="Times New Roman" w:cs="Times New Roman"/>
          <w:b/>
          <w:i/>
          <w:color w:val="000000"/>
          <w:sz w:val="16"/>
          <w:szCs w:val="20"/>
          <w:lang w:val="en"/>
        </w:rPr>
        <w:t>EEA nationals who do not require work permits / visas / authorizations are nationals of the following countries: Austria, Belgium, Denmark, Finland, France, Germany, Greece, Ireland, Italy, Luxembourg, The Netherlands, Portugal, Spain, Sweden, United Kingdom, Cyprus, Czech Republic, Estonia, Hungary, Latvia, Lithuania, Malta, Poland, Slovakia, Slovenia, Norway, Iceland, Liechtenstein, Switzerland, Bulgaria and Romania.</w:t>
      </w:r>
      <w:r w:rsidR="00683912" w:rsidRPr="00B40ECF">
        <w:rPr>
          <w:rFonts w:ascii="Times New Roman" w:hAnsi="Times New Roman" w:cs="Times New Roman"/>
          <w:b/>
          <w:i/>
          <w:color w:val="000000"/>
          <w:sz w:val="16"/>
          <w:szCs w:val="20"/>
          <w:lang w:val="en"/>
        </w:rPr>
        <w:t xml:space="preserve"> You must provide proof of eligibility to work in the EU if you are not an </w:t>
      </w:r>
      <w:r w:rsidR="000D26F1">
        <w:rPr>
          <w:rFonts w:ascii="Times New Roman" w:hAnsi="Times New Roman" w:cs="Times New Roman"/>
          <w:b/>
          <w:i/>
          <w:color w:val="000000"/>
          <w:sz w:val="16"/>
          <w:szCs w:val="20"/>
          <w:lang w:val="en"/>
        </w:rPr>
        <w:t>EU/</w:t>
      </w:r>
      <w:r w:rsidR="00683912" w:rsidRPr="00B40ECF">
        <w:rPr>
          <w:rFonts w:ascii="Times New Roman" w:hAnsi="Times New Roman" w:cs="Times New Roman"/>
          <w:b/>
          <w:i/>
          <w:color w:val="000000"/>
          <w:sz w:val="16"/>
          <w:szCs w:val="20"/>
          <w:lang w:val="en"/>
        </w:rPr>
        <w:t>EEA national</w:t>
      </w:r>
      <w:r w:rsidR="000D26F1">
        <w:rPr>
          <w:rFonts w:ascii="Times New Roman" w:hAnsi="Times New Roman" w:cs="Times New Roman"/>
          <w:b/>
          <w:i/>
          <w:color w:val="000000"/>
          <w:sz w:val="16"/>
          <w:szCs w:val="20"/>
          <w:lang w:val="en"/>
        </w:rPr>
        <w:t xml:space="preserve"> with your application.</w:t>
      </w:r>
    </w:p>
    <w:p w:rsidR="00B30638" w:rsidRDefault="00B30638" w:rsidP="00FB0426">
      <w:pPr>
        <w:rPr>
          <w:rFonts w:ascii="Times New Roman" w:hAnsi="Times New Roman" w:cs="Times New Roman"/>
          <w:b/>
          <w:i/>
          <w:color w:val="000000"/>
          <w:sz w:val="16"/>
          <w:szCs w:val="20"/>
          <w:lang w:val="en"/>
        </w:rPr>
      </w:pPr>
    </w:p>
    <w:p w:rsidR="00B30638" w:rsidRDefault="00B30638" w:rsidP="00FB0426">
      <w:pPr>
        <w:rPr>
          <w:rFonts w:ascii="Times New Roman" w:hAnsi="Times New Roman" w:cs="Times New Roman"/>
          <w:b/>
          <w:i/>
          <w:color w:val="000000"/>
          <w:sz w:val="16"/>
          <w:szCs w:val="20"/>
          <w:lang w:val="en"/>
        </w:rPr>
      </w:pPr>
    </w:p>
    <w:p w:rsidR="00B30638" w:rsidRDefault="00B30638" w:rsidP="00FB0426">
      <w:pPr>
        <w:rPr>
          <w:rFonts w:ascii="Times New Roman" w:hAnsi="Times New Roman" w:cs="Times New Roman"/>
          <w:b/>
          <w:i/>
          <w:color w:val="000000"/>
          <w:sz w:val="16"/>
          <w:szCs w:val="20"/>
          <w:lang w:val="en"/>
        </w:rPr>
      </w:pPr>
    </w:p>
    <w:p w:rsidR="00B30638" w:rsidRDefault="00B30638" w:rsidP="00FB0426">
      <w:pPr>
        <w:rPr>
          <w:rFonts w:ascii="Times New Roman" w:hAnsi="Times New Roman" w:cs="Times New Roman"/>
          <w:b/>
          <w:i/>
          <w:color w:val="000000"/>
          <w:sz w:val="16"/>
          <w:szCs w:val="20"/>
          <w:lang w:val="en"/>
        </w:rPr>
      </w:pPr>
    </w:p>
    <w:p w:rsidR="00B30638" w:rsidRDefault="00B30638" w:rsidP="00FB0426">
      <w:pPr>
        <w:rPr>
          <w:rFonts w:ascii="Times New Roman" w:hAnsi="Times New Roman" w:cs="Times New Roman"/>
          <w:b/>
          <w:i/>
          <w:color w:val="000000"/>
          <w:sz w:val="16"/>
          <w:szCs w:val="20"/>
          <w:lang w:val="en"/>
        </w:rPr>
      </w:pPr>
    </w:p>
    <w:p w:rsidR="00B30638" w:rsidRDefault="00B30638" w:rsidP="00FB0426">
      <w:pPr>
        <w:rPr>
          <w:rFonts w:ascii="Times New Roman" w:hAnsi="Times New Roman" w:cs="Times New Roman"/>
          <w:b/>
          <w:i/>
          <w:color w:val="000000"/>
          <w:sz w:val="16"/>
          <w:szCs w:val="20"/>
          <w:lang w:val="en"/>
        </w:rPr>
      </w:pPr>
    </w:p>
    <w:p w:rsidR="00B30638" w:rsidRPr="00B30638" w:rsidRDefault="00B30638" w:rsidP="00FB0426">
      <w:pPr>
        <w:rPr>
          <w:rFonts w:ascii="Times New Roman" w:hAnsi="Times New Roman" w:cs="Times New Roman"/>
          <w:b/>
          <w:i/>
          <w:color w:val="000000"/>
          <w:sz w:val="16"/>
          <w:szCs w:val="20"/>
          <w:lang w:val="en"/>
        </w:rPr>
      </w:pPr>
      <w:r>
        <w:rPr>
          <w:rFonts w:ascii="Times New Roman" w:hAnsi="Times New Roman" w:cs="Times New Roman"/>
          <w:b/>
          <w:i/>
          <w:color w:val="000000"/>
          <w:sz w:val="16"/>
          <w:szCs w:val="20"/>
          <w:lang w:val="en"/>
        </w:rPr>
        <w:lastRenderedPageBreak/>
        <w:t>Version: 10/9/2017</w:t>
      </w:r>
    </w:p>
    <w:sectPr w:rsidR="00B30638" w:rsidRPr="00B30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26"/>
    <w:rsid w:val="000B01C7"/>
    <w:rsid w:val="000D0474"/>
    <w:rsid w:val="000D26F1"/>
    <w:rsid w:val="000E4C35"/>
    <w:rsid w:val="003505E7"/>
    <w:rsid w:val="00483C8B"/>
    <w:rsid w:val="004857AB"/>
    <w:rsid w:val="005D2D85"/>
    <w:rsid w:val="00683912"/>
    <w:rsid w:val="00723EB3"/>
    <w:rsid w:val="0076065A"/>
    <w:rsid w:val="00804379"/>
    <w:rsid w:val="0090682D"/>
    <w:rsid w:val="00A1045D"/>
    <w:rsid w:val="00A8491F"/>
    <w:rsid w:val="00B30638"/>
    <w:rsid w:val="00B40ECF"/>
    <w:rsid w:val="00D038FE"/>
    <w:rsid w:val="00DD1FD8"/>
    <w:rsid w:val="00E42FB9"/>
    <w:rsid w:val="00EE269F"/>
    <w:rsid w:val="00F356D6"/>
    <w:rsid w:val="00FB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6145E-DDD8-4772-AA57-48D84FDC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B0426"/>
    <w:rPr>
      <w:color w:val="0000FF"/>
      <w:u w:val="single"/>
    </w:rPr>
  </w:style>
  <w:style w:type="character" w:styleId="Strong">
    <w:name w:val="Strong"/>
    <w:qFormat/>
    <w:rsid w:val="00FB0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uigalway.ie/postgrad/Downloads/summary_qualifications_and_relevant_experience_form.docx" TargetMode="External"/><Relationship Id="rId5" Type="http://schemas.openxmlformats.org/officeDocument/2006/relationships/hyperlink" Target="http://www.nuigalway.ie/postgrad/faq.html" TargetMode="External"/><Relationship Id="rId4" Type="http://schemas.openxmlformats.org/officeDocument/2006/relationships/hyperlink" Target="http://www.pac.ie/pgrad/applications/certifie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Greally, Alma</dc:creator>
  <cp:keywords/>
  <dc:description/>
  <cp:lastModifiedBy>Greally, Alma</cp:lastModifiedBy>
  <cp:revision>2</cp:revision>
  <dcterms:created xsi:type="dcterms:W3CDTF">2018-11-02T14:56:00Z</dcterms:created>
  <dcterms:modified xsi:type="dcterms:W3CDTF">2018-11-02T14:56:00Z</dcterms:modified>
</cp:coreProperties>
</file>