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96715" w14:textId="31C221D2" w:rsidR="00B21048" w:rsidRPr="00BB700B" w:rsidRDefault="00B21048" w:rsidP="008764D8">
      <w:pPr>
        <w:jc w:val="center"/>
        <w:rPr>
          <w:rFonts w:ascii="Century Gothic" w:hAnsi="Century Gothic"/>
          <w:b/>
          <w:bCs/>
          <w:sz w:val="22"/>
          <w:szCs w:val="22"/>
        </w:rPr>
      </w:pPr>
      <w:bookmarkStart w:id="0" w:name="_GoBack"/>
      <w:bookmarkEnd w:id="0"/>
      <w:r w:rsidRPr="00BB700B">
        <w:rPr>
          <w:rFonts w:ascii="Century Gothic" w:hAnsi="Century Gothic"/>
          <w:b/>
          <w:bCs/>
          <w:sz w:val="22"/>
          <w:szCs w:val="22"/>
        </w:rPr>
        <w:t>PG Dip/Masters in Consumer Psychology at NUI Galway</w:t>
      </w:r>
    </w:p>
    <w:p w14:paraId="7F984BFA" w14:textId="77777777" w:rsidR="00BB700B" w:rsidRPr="00BB700B" w:rsidRDefault="00BB700B" w:rsidP="008764D8">
      <w:pPr>
        <w:jc w:val="center"/>
        <w:rPr>
          <w:rFonts w:ascii="Century Gothic" w:hAnsi="Century Gothic"/>
          <w:b/>
          <w:bCs/>
          <w:sz w:val="22"/>
          <w:szCs w:val="22"/>
        </w:rPr>
      </w:pPr>
    </w:p>
    <w:p w14:paraId="371F6C6A" w14:textId="2C262A16" w:rsidR="003B6549" w:rsidRPr="00BB700B" w:rsidRDefault="00B21048" w:rsidP="008764D8">
      <w:pPr>
        <w:jc w:val="center"/>
        <w:rPr>
          <w:rFonts w:ascii="Century Gothic" w:hAnsi="Century Gothic"/>
          <w:b/>
          <w:bCs/>
          <w:sz w:val="22"/>
          <w:szCs w:val="22"/>
        </w:rPr>
      </w:pPr>
      <w:r w:rsidRPr="00BB700B">
        <w:rPr>
          <w:rFonts w:ascii="Century Gothic" w:hAnsi="Century Gothic"/>
          <w:b/>
          <w:bCs/>
          <w:sz w:val="22"/>
          <w:szCs w:val="22"/>
        </w:rPr>
        <w:t>Critical Appraisal of Past Work</w:t>
      </w:r>
    </w:p>
    <w:p w14:paraId="4B8EF4D3" w14:textId="77777777" w:rsidR="00B21048" w:rsidRPr="00BB700B" w:rsidRDefault="00B21048">
      <w:pPr>
        <w:rPr>
          <w:rFonts w:ascii="Century Gothic" w:hAnsi="Century Gothic"/>
          <w:sz w:val="22"/>
          <w:szCs w:val="22"/>
        </w:rPr>
      </w:pPr>
    </w:p>
    <w:p w14:paraId="336F1E53" w14:textId="51075B23" w:rsidR="00B21048" w:rsidRPr="00BB700B" w:rsidRDefault="00B21048">
      <w:pPr>
        <w:rPr>
          <w:rFonts w:ascii="Century Gothic" w:hAnsi="Century Gothic"/>
          <w:sz w:val="22"/>
          <w:szCs w:val="22"/>
        </w:rPr>
      </w:pPr>
      <w:r w:rsidRPr="00BB700B">
        <w:rPr>
          <w:rFonts w:ascii="Century Gothic" w:hAnsi="Century Gothic"/>
          <w:sz w:val="22"/>
          <w:szCs w:val="22"/>
        </w:rPr>
        <w:t xml:space="preserve">Completion of the </w:t>
      </w:r>
      <w:r w:rsidR="00515BC9" w:rsidRPr="00BB700B">
        <w:rPr>
          <w:rFonts w:ascii="Century Gothic" w:hAnsi="Century Gothic"/>
          <w:sz w:val="22"/>
          <w:szCs w:val="22"/>
        </w:rPr>
        <w:t>Critical Appraisal of Past Work (</w:t>
      </w:r>
      <w:r w:rsidRPr="00BB700B">
        <w:rPr>
          <w:rFonts w:ascii="Century Gothic" w:hAnsi="Century Gothic"/>
          <w:sz w:val="22"/>
          <w:szCs w:val="22"/>
        </w:rPr>
        <w:t>CAPW</w:t>
      </w:r>
      <w:r w:rsidR="00515BC9" w:rsidRPr="00BB700B">
        <w:rPr>
          <w:rFonts w:ascii="Century Gothic" w:hAnsi="Century Gothic"/>
          <w:sz w:val="22"/>
          <w:szCs w:val="22"/>
        </w:rPr>
        <w:t>)</w:t>
      </w:r>
      <w:r w:rsidRPr="00BB700B">
        <w:rPr>
          <w:rFonts w:ascii="Century Gothic" w:hAnsi="Century Gothic"/>
          <w:sz w:val="22"/>
          <w:szCs w:val="22"/>
        </w:rPr>
        <w:t xml:space="preserve"> is required when applying to the </w:t>
      </w:r>
      <w:hyperlink r:id="rId5" w:history="1">
        <w:r w:rsidRPr="00BB700B">
          <w:rPr>
            <w:rStyle w:val="Hyperlink"/>
            <w:rFonts w:ascii="Century Gothic" w:hAnsi="Century Gothic"/>
            <w:sz w:val="22"/>
            <w:szCs w:val="22"/>
          </w:rPr>
          <w:t>PG Dip/Masters in Consumer Psychology</w:t>
        </w:r>
      </w:hyperlink>
      <w:r w:rsidRPr="00BB700B">
        <w:rPr>
          <w:rFonts w:ascii="Century Gothic" w:hAnsi="Century Gothic"/>
          <w:sz w:val="22"/>
          <w:szCs w:val="22"/>
        </w:rPr>
        <w:t xml:space="preserve">. This document is used to assess </w:t>
      </w:r>
      <w:r w:rsidRPr="00BB700B">
        <w:rPr>
          <w:rFonts w:ascii="Century Gothic" w:hAnsi="Century Gothic"/>
          <w:b/>
          <w:bCs/>
          <w:sz w:val="22"/>
          <w:szCs w:val="22"/>
        </w:rPr>
        <w:t xml:space="preserve">your </w:t>
      </w:r>
      <w:r w:rsidRPr="00BB700B">
        <w:rPr>
          <w:rFonts w:ascii="Century Gothic" w:hAnsi="Century Gothic"/>
          <w:b/>
          <w:bCs/>
          <w:i/>
          <w:iCs/>
          <w:sz w:val="22"/>
          <w:szCs w:val="22"/>
        </w:rPr>
        <w:t>previous experience and current skill in collecting and analysing data</w:t>
      </w:r>
      <w:r w:rsidRPr="00BB700B">
        <w:rPr>
          <w:rFonts w:ascii="Century Gothic" w:hAnsi="Century Gothic"/>
          <w:sz w:val="22"/>
          <w:szCs w:val="22"/>
        </w:rPr>
        <w:t xml:space="preserve"> and </w:t>
      </w:r>
      <w:r w:rsidRPr="00BB700B">
        <w:rPr>
          <w:rFonts w:ascii="Century Gothic" w:hAnsi="Century Gothic"/>
          <w:b/>
          <w:bCs/>
          <w:i/>
          <w:iCs/>
          <w:sz w:val="22"/>
          <w:szCs w:val="22"/>
        </w:rPr>
        <w:t>your understanding of the various technical issues</w:t>
      </w:r>
      <w:r w:rsidRPr="00BB700B">
        <w:rPr>
          <w:rFonts w:ascii="Century Gothic" w:hAnsi="Century Gothic"/>
          <w:sz w:val="22"/>
          <w:szCs w:val="22"/>
        </w:rPr>
        <w:t xml:space="preserve"> that arise in this process.</w:t>
      </w:r>
      <w:r w:rsidR="009E5B2E" w:rsidRPr="00BB700B">
        <w:rPr>
          <w:rFonts w:ascii="Century Gothic" w:hAnsi="Century Gothic"/>
          <w:sz w:val="22"/>
          <w:szCs w:val="22"/>
        </w:rPr>
        <w:t xml:space="preserve"> We use the CAPW instead of a personal statement because we believe it helps us better evaluate candidates because candidates are clear on what is expected of them and we obtain more of the information we need to know.</w:t>
      </w:r>
    </w:p>
    <w:p w14:paraId="0271AB61" w14:textId="77777777" w:rsidR="00B21048" w:rsidRPr="00BB700B" w:rsidRDefault="00B21048">
      <w:pPr>
        <w:rPr>
          <w:rFonts w:ascii="Century Gothic" w:hAnsi="Century Gothic"/>
          <w:sz w:val="22"/>
          <w:szCs w:val="22"/>
        </w:rPr>
      </w:pPr>
    </w:p>
    <w:p w14:paraId="35FD762D" w14:textId="77777777" w:rsidR="00674F27" w:rsidRPr="00BB700B" w:rsidRDefault="00B21048">
      <w:pPr>
        <w:rPr>
          <w:rFonts w:ascii="Century Gothic" w:hAnsi="Century Gothic"/>
          <w:sz w:val="22"/>
          <w:szCs w:val="22"/>
        </w:rPr>
      </w:pPr>
      <w:r w:rsidRPr="00BB700B">
        <w:rPr>
          <w:rFonts w:ascii="Century Gothic" w:hAnsi="Century Gothic"/>
          <w:sz w:val="22"/>
          <w:szCs w:val="22"/>
        </w:rPr>
        <w:t xml:space="preserve">The CAPW is composed of </w:t>
      </w:r>
      <w:r w:rsidR="00674F27" w:rsidRPr="00BB700B">
        <w:rPr>
          <w:rFonts w:ascii="Century Gothic" w:hAnsi="Century Gothic"/>
          <w:sz w:val="22"/>
          <w:szCs w:val="22"/>
        </w:rPr>
        <w:t>3</w:t>
      </w:r>
      <w:r w:rsidRPr="00BB700B">
        <w:rPr>
          <w:rFonts w:ascii="Century Gothic" w:hAnsi="Century Gothic"/>
          <w:sz w:val="22"/>
          <w:szCs w:val="22"/>
        </w:rPr>
        <w:t xml:space="preserve"> parts. </w:t>
      </w:r>
    </w:p>
    <w:p w14:paraId="688B797A" w14:textId="77777777" w:rsidR="00674F27" w:rsidRPr="00BB700B" w:rsidRDefault="00674F27">
      <w:pPr>
        <w:rPr>
          <w:rFonts w:ascii="Century Gothic" w:hAnsi="Century Gothic"/>
          <w:sz w:val="22"/>
          <w:szCs w:val="22"/>
        </w:rPr>
      </w:pPr>
    </w:p>
    <w:p w14:paraId="6D028680" w14:textId="6420B4E3" w:rsidR="00674F27" w:rsidRPr="00BB700B" w:rsidRDefault="00B21048">
      <w:pPr>
        <w:rPr>
          <w:rFonts w:ascii="Century Gothic" w:hAnsi="Century Gothic"/>
          <w:sz w:val="22"/>
          <w:szCs w:val="22"/>
        </w:rPr>
      </w:pPr>
      <w:r w:rsidRPr="00BB700B">
        <w:rPr>
          <w:rFonts w:ascii="Century Gothic" w:hAnsi="Century Gothic"/>
          <w:sz w:val="22"/>
          <w:szCs w:val="22"/>
        </w:rPr>
        <w:t xml:space="preserve">First, </w:t>
      </w:r>
      <w:r w:rsidR="00674F27" w:rsidRPr="00BB700B">
        <w:rPr>
          <w:rFonts w:ascii="Century Gothic" w:hAnsi="Century Gothic"/>
          <w:sz w:val="22"/>
          <w:szCs w:val="22"/>
        </w:rPr>
        <w:t xml:space="preserve">you provide details of </w:t>
      </w:r>
      <w:r w:rsidR="004A68C3" w:rsidRPr="00BB700B">
        <w:rPr>
          <w:rFonts w:ascii="Century Gothic" w:hAnsi="Century Gothic"/>
          <w:sz w:val="22"/>
          <w:szCs w:val="22"/>
        </w:rPr>
        <w:t>a</w:t>
      </w:r>
      <w:r w:rsidR="00674F27" w:rsidRPr="00BB700B">
        <w:rPr>
          <w:rFonts w:ascii="Century Gothic" w:hAnsi="Century Gothic"/>
          <w:sz w:val="22"/>
          <w:szCs w:val="22"/>
        </w:rPr>
        <w:t xml:space="preserve"> past work</w:t>
      </w:r>
      <w:r w:rsidR="004A68C3" w:rsidRPr="00BB700B">
        <w:rPr>
          <w:rFonts w:ascii="Century Gothic" w:hAnsi="Century Gothic"/>
          <w:sz w:val="22"/>
          <w:szCs w:val="22"/>
        </w:rPr>
        <w:t xml:space="preserve"> in which you collected and analysed data to answer specific questions</w:t>
      </w:r>
      <w:r w:rsidR="00674F27" w:rsidRPr="00BB700B">
        <w:rPr>
          <w:rFonts w:ascii="Century Gothic" w:hAnsi="Century Gothic"/>
          <w:sz w:val="22"/>
          <w:szCs w:val="22"/>
        </w:rPr>
        <w:t xml:space="preserve">. </w:t>
      </w:r>
      <w:r w:rsidR="004A68C3" w:rsidRPr="00BB700B">
        <w:rPr>
          <w:rFonts w:ascii="Century Gothic" w:hAnsi="Century Gothic"/>
          <w:sz w:val="22"/>
          <w:szCs w:val="22"/>
        </w:rPr>
        <w:t>This work might be something you submitted for a previous course or something you worked on during your employment. Y</w:t>
      </w:r>
      <w:r w:rsidRPr="00BB700B">
        <w:rPr>
          <w:rFonts w:ascii="Century Gothic" w:hAnsi="Century Gothic"/>
          <w:sz w:val="22"/>
          <w:szCs w:val="22"/>
        </w:rPr>
        <w:t xml:space="preserve">ou </w:t>
      </w:r>
      <w:r w:rsidR="004A68C3" w:rsidRPr="00BB700B">
        <w:rPr>
          <w:rFonts w:ascii="Century Gothic" w:hAnsi="Century Gothic"/>
          <w:sz w:val="22"/>
          <w:szCs w:val="22"/>
        </w:rPr>
        <w:t xml:space="preserve">will need to </w:t>
      </w:r>
      <w:r w:rsidRPr="00BB700B">
        <w:rPr>
          <w:rFonts w:ascii="Century Gothic" w:hAnsi="Century Gothic"/>
          <w:sz w:val="22"/>
          <w:szCs w:val="22"/>
        </w:rPr>
        <w:t xml:space="preserve">provide a link to your past work, so that the course team can see an example of your previous work. </w:t>
      </w:r>
      <w:r w:rsidR="004A68C3" w:rsidRPr="00BB700B">
        <w:rPr>
          <w:rFonts w:ascii="Century Gothic" w:hAnsi="Century Gothic"/>
          <w:sz w:val="22"/>
          <w:szCs w:val="22"/>
        </w:rPr>
        <w:t xml:space="preserve">Make sure that you have the appropriate permissions to make your work available in this way. </w:t>
      </w:r>
      <w:r w:rsidR="00674F27" w:rsidRPr="00BB700B">
        <w:rPr>
          <w:rFonts w:ascii="Century Gothic" w:hAnsi="Century Gothic"/>
          <w:sz w:val="22"/>
          <w:szCs w:val="22"/>
        </w:rPr>
        <w:t>Y</w:t>
      </w:r>
      <w:r w:rsidRPr="00BB700B">
        <w:rPr>
          <w:rFonts w:ascii="Century Gothic" w:hAnsi="Century Gothic"/>
          <w:sz w:val="22"/>
          <w:szCs w:val="22"/>
        </w:rPr>
        <w:t xml:space="preserve">ou </w:t>
      </w:r>
      <w:r w:rsidR="004A68C3" w:rsidRPr="00BB700B">
        <w:rPr>
          <w:rFonts w:ascii="Century Gothic" w:hAnsi="Century Gothic"/>
          <w:sz w:val="22"/>
          <w:szCs w:val="22"/>
        </w:rPr>
        <w:t xml:space="preserve">then </w:t>
      </w:r>
      <w:r w:rsidRPr="00BB700B">
        <w:rPr>
          <w:rFonts w:ascii="Century Gothic" w:hAnsi="Century Gothic"/>
          <w:sz w:val="22"/>
          <w:szCs w:val="22"/>
        </w:rPr>
        <w:t xml:space="preserve">summarise the work and your specific contribution to the work. You will need to provide a contact who participated in the work, so that we can verify your contribution if necessary. We recommend that this person be one of your referees since it means we need to contact fewer people to process your application. </w:t>
      </w:r>
    </w:p>
    <w:p w14:paraId="26150B13" w14:textId="77777777" w:rsidR="00674F27" w:rsidRPr="00BB700B" w:rsidRDefault="00674F27">
      <w:pPr>
        <w:rPr>
          <w:rFonts w:ascii="Century Gothic" w:hAnsi="Century Gothic"/>
          <w:sz w:val="22"/>
          <w:szCs w:val="22"/>
        </w:rPr>
      </w:pPr>
    </w:p>
    <w:p w14:paraId="7448E052" w14:textId="63515139" w:rsidR="00A771DC" w:rsidRPr="00BB700B" w:rsidRDefault="00674F27">
      <w:pPr>
        <w:rPr>
          <w:rFonts w:ascii="Century Gothic" w:hAnsi="Century Gothic"/>
          <w:sz w:val="22"/>
          <w:szCs w:val="22"/>
        </w:rPr>
      </w:pPr>
      <w:r w:rsidRPr="00BB700B">
        <w:rPr>
          <w:rFonts w:ascii="Century Gothic" w:hAnsi="Century Gothic"/>
          <w:sz w:val="22"/>
          <w:szCs w:val="22"/>
        </w:rPr>
        <w:t>Second</w:t>
      </w:r>
      <w:r w:rsidR="00B21048" w:rsidRPr="00BB700B">
        <w:rPr>
          <w:rFonts w:ascii="Century Gothic" w:hAnsi="Century Gothic"/>
          <w:sz w:val="22"/>
          <w:szCs w:val="22"/>
        </w:rPr>
        <w:t>, you provide a post-hoc critical evaluation of your work identifying strengths and limitations of the work as you see them.</w:t>
      </w:r>
      <w:r w:rsidR="002778F7" w:rsidRPr="00BB700B">
        <w:rPr>
          <w:rFonts w:ascii="Century Gothic" w:hAnsi="Century Gothic"/>
          <w:sz w:val="22"/>
          <w:szCs w:val="22"/>
        </w:rPr>
        <w:t xml:space="preserve"> </w:t>
      </w:r>
      <w:r w:rsidR="002778F7" w:rsidRPr="00A609BF">
        <w:rPr>
          <w:rFonts w:ascii="Century Gothic" w:hAnsi="Century Gothic"/>
          <w:b/>
          <w:bCs/>
          <w:sz w:val="22"/>
          <w:szCs w:val="22"/>
        </w:rPr>
        <w:t>This section carries the most weight in the assessment of the CAPW</w:t>
      </w:r>
      <w:r w:rsidR="002778F7" w:rsidRPr="00BB700B">
        <w:rPr>
          <w:rFonts w:ascii="Century Gothic" w:hAnsi="Century Gothic"/>
          <w:sz w:val="22"/>
          <w:szCs w:val="22"/>
        </w:rPr>
        <w:t xml:space="preserve">. </w:t>
      </w:r>
      <w:r w:rsidR="00A771DC" w:rsidRPr="00BB700B">
        <w:rPr>
          <w:rFonts w:ascii="Century Gothic" w:hAnsi="Century Gothic"/>
          <w:sz w:val="22"/>
          <w:szCs w:val="22"/>
        </w:rPr>
        <w:t>Examples of issues you might consider are:</w:t>
      </w:r>
      <w:r w:rsidR="00230040" w:rsidRPr="00BB700B">
        <w:rPr>
          <w:rFonts w:ascii="Century Gothic" w:hAnsi="Century Gothic"/>
          <w:sz w:val="22"/>
          <w:szCs w:val="22"/>
        </w:rPr>
        <w:t xml:space="preserve"> </w:t>
      </w:r>
    </w:p>
    <w:p w14:paraId="1232FDBE" w14:textId="77777777" w:rsidR="00A771DC" w:rsidRPr="00BB700B" w:rsidRDefault="00A771DC" w:rsidP="00A771DC">
      <w:pPr>
        <w:pStyle w:val="ListParagraph"/>
        <w:numPr>
          <w:ilvl w:val="0"/>
          <w:numId w:val="1"/>
        </w:numPr>
        <w:rPr>
          <w:rFonts w:ascii="Century Gothic" w:hAnsi="Century Gothic"/>
          <w:sz w:val="22"/>
          <w:szCs w:val="22"/>
        </w:rPr>
      </w:pPr>
      <w:r w:rsidRPr="00BB700B">
        <w:rPr>
          <w:rFonts w:ascii="Century Gothic" w:hAnsi="Century Gothic"/>
          <w:sz w:val="22"/>
          <w:szCs w:val="22"/>
        </w:rPr>
        <w:t>i</w:t>
      </w:r>
      <w:r w:rsidR="00230040" w:rsidRPr="00BB700B">
        <w:rPr>
          <w:rFonts w:ascii="Century Gothic" w:hAnsi="Century Gothic"/>
          <w:sz w:val="22"/>
          <w:szCs w:val="22"/>
        </w:rPr>
        <w:t>ssues related to translating your research questions into hypotheses that might be tested through data collection</w:t>
      </w:r>
      <w:r w:rsidR="00903CDE" w:rsidRPr="00BB700B">
        <w:rPr>
          <w:rFonts w:ascii="Century Gothic" w:hAnsi="Century Gothic"/>
          <w:sz w:val="22"/>
          <w:szCs w:val="22"/>
        </w:rPr>
        <w:t xml:space="preserve">, </w:t>
      </w:r>
    </w:p>
    <w:p w14:paraId="46C7E8AC" w14:textId="77777777" w:rsidR="00A771DC" w:rsidRPr="00BB700B" w:rsidRDefault="00903CDE" w:rsidP="00A771DC">
      <w:pPr>
        <w:pStyle w:val="ListParagraph"/>
        <w:numPr>
          <w:ilvl w:val="0"/>
          <w:numId w:val="1"/>
        </w:numPr>
        <w:rPr>
          <w:rFonts w:ascii="Century Gothic" w:hAnsi="Century Gothic"/>
          <w:sz w:val="22"/>
          <w:szCs w:val="22"/>
        </w:rPr>
      </w:pPr>
      <w:r w:rsidRPr="00BB700B">
        <w:rPr>
          <w:rFonts w:ascii="Century Gothic" w:hAnsi="Century Gothic"/>
          <w:sz w:val="22"/>
          <w:szCs w:val="22"/>
        </w:rPr>
        <w:t xml:space="preserve">data collection challenges, </w:t>
      </w:r>
    </w:p>
    <w:p w14:paraId="4543DA27" w14:textId="0A53CD73" w:rsidR="00674F27" w:rsidRPr="00BB700B" w:rsidRDefault="0049351C" w:rsidP="00A771DC">
      <w:pPr>
        <w:pStyle w:val="ListParagraph"/>
        <w:numPr>
          <w:ilvl w:val="0"/>
          <w:numId w:val="1"/>
        </w:numPr>
        <w:rPr>
          <w:rFonts w:ascii="Century Gothic" w:hAnsi="Century Gothic"/>
          <w:sz w:val="22"/>
          <w:szCs w:val="22"/>
        </w:rPr>
      </w:pPr>
      <w:r w:rsidRPr="00BB700B">
        <w:rPr>
          <w:rFonts w:ascii="Century Gothic" w:hAnsi="Century Gothic"/>
          <w:sz w:val="22"/>
          <w:szCs w:val="22"/>
        </w:rPr>
        <w:t>assessing the quality of the</w:t>
      </w:r>
      <w:r w:rsidR="006D0951" w:rsidRPr="00BB700B">
        <w:rPr>
          <w:rFonts w:ascii="Century Gothic" w:hAnsi="Century Gothic"/>
          <w:sz w:val="22"/>
          <w:szCs w:val="22"/>
        </w:rPr>
        <w:t xml:space="preserve"> choices of data analys</w:t>
      </w:r>
      <w:r w:rsidR="00BB7EF4" w:rsidRPr="00BB700B">
        <w:rPr>
          <w:rFonts w:ascii="Century Gothic" w:hAnsi="Century Gothic"/>
          <w:sz w:val="22"/>
          <w:szCs w:val="22"/>
        </w:rPr>
        <w:t>e</w:t>
      </w:r>
      <w:r w:rsidR="006D0951" w:rsidRPr="00BB700B">
        <w:rPr>
          <w:rFonts w:ascii="Century Gothic" w:hAnsi="Century Gothic"/>
          <w:sz w:val="22"/>
          <w:szCs w:val="22"/>
        </w:rPr>
        <w:t>s including statistical</w:t>
      </w:r>
      <w:r w:rsidR="00462F7D" w:rsidRPr="00BB700B">
        <w:rPr>
          <w:rFonts w:ascii="Century Gothic" w:hAnsi="Century Gothic"/>
          <w:sz w:val="22"/>
          <w:szCs w:val="22"/>
        </w:rPr>
        <w:t xml:space="preserve"> ana</w:t>
      </w:r>
      <w:r w:rsidR="00BB7EF4" w:rsidRPr="00BB700B">
        <w:rPr>
          <w:rFonts w:ascii="Century Gothic" w:hAnsi="Century Gothic"/>
          <w:sz w:val="22"/>
          <w:szCs w:val="22"/>
        </w:rPr>
        <w:t>lyses</w:t>
      </w:r>
    </w:p>
    <w:p w14:paraId="0586E6AC" w14:textId="0C7A4F04" w:rsidR="00BB7EF4" w:rsidRPr="00BB700B" w:rsidRDefault="00BB7EF4" w:rsidP="00A771DC">
      <w:pPr>
        <w:pStyle w:val="ListParagraph"/>
        <w:numPr>
          <w:ilvl w:val="0"/>
          <w:numId w:val="1"/>
        </w:numPr>
        <w:rPr>
          <w:rFonts w:ascii="Century Gothic" w:hAnsi="Century Gothic"/>
          <w:sz w:val="22"/>
          <w:szCs w:val="22"/>
        </w:rPr>
      </w:pPr>
      <w:r w:rsidRPr="00BB700B">
        <w:rPr>
          <w:rFonts w:ascii="Century Gothic" w:hAnsi="Century Gothic"/>
          <w:sz w:val="22"/>
          <w:szCs w:val="22"/>
        </w:rPr>
        <w:t>power and related statistical issues</w:t>
      </w:r>
    </w:p>
    <w:p w14:paraId="4B35F909" w14:textId="7EF79850" w:rsidR="00BB7EF4" w:rsidRPr="00BB700B" w:rsidRDefault="00E92458" w:rsidP="00A771DC">
      <w:pPr>
        <w:pStyle w:val="ListParagraph"/>
        <w:numPr>
          <w:ilvl w:val="0"/>
          <w:numId w:val="1"/>
        </w:numPr>
        <w:rPr>
          <w:rFonts w:ascii="Century Gothic" w:hAnsi="Century Gothic"/>
          <w:sz w:val="22"/>
          <w:szCs w:val="22"/>
        </w:rPr>
      </w:pPr>
      <w:r w:rsidRPr="00BB700B">
        <w:rPr>
          <w:rFonts w:ascii="Century Gothic" w:hAnsi="Century Gothic"/>
          <w:sz w:val="22"/>
          <w:szCs w:val="22"/>
        </w:rPr>
        <w:t>the generalisability of the findings</w:t>
      </w:r>
    </w:p>
    <w:p w14:paraId="57F4ACF7" w14:textId="0AA4FF97" w:rsidR="00674F27" w:rsidRDefault="006948DC">
      <w:pPr>
        <w:rPr>
          <w:rFonts w:ascii="Century Gothic" w:hAnsi="Century Gothic"/>
          <w:sz w:val="22"/>
          <w:szCs w:val="22"/>
        </w:rPr>
      </w:pPr>
      <w:r>
        <w:rPr>
          <w:rFonts w:ascii="Century Gothic" w:hAnsi="Century Gothic"/>
          <w:sz w:val="22"/>
          <w:szCs w:val="22"/>
        </w:rPr>
        <w:t>This section is short (600 words)</w:t>
      </w:r>
      <w:r w:rsidR="0082670A">
        <w:rPr>
          <w:rFonts w:ascii="Century Gothic" w:hAnsi="Century Gothic"/>
          <w:sz w:val="22"/>
          <w:szCs w:val="22"/>
        </w:rPr>
        <w:t xml:space="preserve">, so choose issues that highlight your understanding and skill. </w:t>
      </w:r>
      <w:r>
        <w:rPr>
          <w:rFonts w:ascii="Century Gothic" w:hAnsi="Century Gothic"/>
          <w:sz w:val="22"/>
          <w:szCs w:val="22"/>
        </w:rPr>
        <w:t>Fewer issues d</w:t>
      </w:r>
      <w:r w:rsidR="009670E1">
        <w:rPr>
          <w:rFonts w:ascii="Century Gothic" w:hAnsi="Century Gothic"/>
          <w:sz w:val="22"/>
          <w:szCs w:val="22"/>
        </w:rPr>
        <w:t xml:space="preserve">iscussed well are preferable to </w:t>
      </w:r>
      <w:r w:rsidR="008722B4">
        <w:rPr>
          <w:rFonts w:ascii="Century Gothic" w:hAnsi="Century Gothic"/>
          <w:sz w:val="22"/>
          <w:szCs w:val="22"/>
        </w:rPr>
        <w:t xml:space="preserve">mentioning </w:t>
      </w:r>
      <w:r w:rsidR="009670E1">
        <w:rPr>
          <w:rFonts w:ascii="Century Gothic" w:hAnsi="Century Gothic"/>
          <w:sz w:val="22"/>
          <w:szCs w:val="22"/>
        </w:rPr>
        <w:t>a broad range</w:t>
      </w:r>
      <w:r w:rsidR="008722B4">
        <w:rPr>
          <w:rFonts w:ascii="Century Gothic" w:hAnsi="Century Gothic"/>
          <w:sz w:val="22"/>
          <w:szCs w:val="22"/>
        </w:rPr>
        <w:t xml:space="preserve"> of issues.</w:t>
      </w:r>
    </w:p>
    <w:p w14:paraId="76EE0ABC" w14:textId="77777777" w:rsidR="008722B4" w:rsidRPr="00BB700B" w:rsidRDefault="008722B4">
      <w:pPr>
        <w:rPr>
          <w:rFonts w:ascii="Century Gothic" w:hAnsi="Century Gothic"/>
          <w:sz w:val="22"/>
          <w:szCs w:val="22"/>
        </w:rPr>
      </w:pPr>
    </w:p>
    <w:p w14:paraId="46532615" w14:textId="57CBDD64" w:rsidR="00B21048" w:rsidRPr="00BB700B" w:rsidRDefault="00674F27">
      <w:pPr>
        <w:rPr>
          <w:rFonts w:ascii="Century Gothic" w:hAnsi="Century Gothic"/>
          <w:sz w:val="22"/>
          <w:szCs w:val="22"/>
        </w:rPr>
      </w:pPr>
      <w:r w:rsidRPr="00BB700B">
        <w:rPr>
          <w:rFonts w:ascii="Century Gothic" w:hAnsi="Century Gothic"/>
          <w:sz w:val="22"/>
          <w:szCs w:val="22"/>
        </w:rPr>
        <w:t>Third</w:t>
      </w:r>
      <w:r w:rsidR="002778F7" w:rsidRPr="00BB700B">
        <w:rPr>
          <w:rFonts w:ascii="Century Gothic" w:hAnsi="Century Gothic"/>
          <w:sz w:val="22"/>
          <w:szCs w:val="22"/>
        </w:rPr>
        <w:t>, let us know why you chose to submit this piece of past work by telling us which positive personal characteristics the work highlights (e.g., ambition, innovation, experience, tenacity) and how they are evidenced in the work.</w:t>
      </w:r>
    </w:p>
    <w:p w14:paraId="42F93CFE" w14:textId="6EA5A9D2" w:rsidR="00674F27" w:rsidRPr="00BB700B" w:rsidRDefault="00674F27">
      <w:pPr>
        <w:rPr>
          <w:rFonts w:ascii="Century Gothic" w:hAnsi="Century Gothic"/>
          <w:sz w:val="22"/>
          <w:szCs w:val="22"/>
        </w:rPr>
      </w:pPr>
    </w:p>
    <w:p w14:paraId="3B5AC498" w14:textId="6998FBA6" w:rsidR="00B21048" w:rsidRPr="00BB700B" w:rsidRDefault="006F4319">
      <w:pPr>
        <w:rPr>
          <w:rFonts w:ascii="Century Gothic" w:hAnsi="Century Gothic"/>
          <w:sz w:val="22"/>
          <w:szCs w:val="22"/>
        </w:rPr>
      </w:pPr>
      <w:r w:rsidRPr="00BB700B">
        <w:rPr>
          <w:rFonts w:ascii="Century Gothic" w:hAnsi="Century Gothic"/>
          <w:sz w:val="22"/>
          <w:szCs w:val="22"/>
        </w:rPr>
        <w:t xml:space="preserve">We look forward to reading your application and </w:t>
      </w:r>
      <w:r w:rsidR="00144B66" w:rsidRPr="00BB700B">
        <w:rPr>
          <w:rFonts w:ascii="Century Gothic" w:hAnsi="Century Gothic"/>
          <w:sz w:val="22"/>
          <w:szCs w:val="22"/>
        </w:rPr>
        <w:t>to welcoming you on board, should you be successful.</w:t>
      </w:r>
    </w:p>
    <w:p w14:paraId="661CCCF7" w14:textId="77777777" w:rsidR="006F4319" w:rsidRPr="00BB700B" w:rsidRDefault="006F4319">
      <w:pPr>
        <w:rPr>
          <w:rFonts w:ascii="Century Gothic" w:hAnsi="Century Gothic"/>
          <w:sz w:val="22"/>
          <w:szCs w:val="22"/>
        </w:rPr>
      </w:pPr>
    </w:p>
    <w:p w14:paraId="30976FD4" w14:textId="0C1B793D" w:rsidR="00E92458" w:rsidRPr="00BB700B" w:rsidRDefault="00E92458">
      <w:pPr>
        <w:rPr>
          <w:rFonts w:ascii="Century Gothic" w:hAnsi="Century Gothic"/>
          <w:sz w:val="22"/>
          <w:szCs w:val="22"/>
        </w:rPr>
      </w:pPr>
      <w:r w:rsidRPr="00BB700B">
        <w:rPr>
          <w:rFonts w:ascii="Century Gothic" w:hAnsi="Century Gothic"/>
          <w:sz w:val="22"/>
          <w:szCs w:val="22"/>
        </w:rPr>
        <w:t>Dr Denis O’Hora</w:t>
      </w:r>
    </w:p>
    <w:p w14:paraId="3970F7A3" w14:textId="2D9D7197" w:rsidR="00E92458" w:rsidRPr="00BB700B" w:rsidRDefault="00E92458">
      <w:pPr>
        <w:rPr>
          <w:rFonts w:ascii="Century Gothic" w:hAnsi="Century Gothic"/>
          <w:i/>
          <w:iCs/>
          <w:sz w:val="22"/>
          <w:szCs w:val="22"/>
        </w:rPr>
      </w:pPr>
      <w:r w:rsidRPr="00BB700B">
        <w:rPr>
          <w:rFonts w:ascii="Century Gothic" w:hAnsi="Century Gothic"/>
          <w:i/>
          <w:iCs/>
          <w:sz w:val="22"/>
          <w:szCs w:val="22"/>
        </w:rPr>
        <w:t>Director of MSc in Consumer Psychology</w:t>
      </w:r>
    </w:p>
    <w:p w14:paraId="2838E893" w14:textId="77777777" w:rsidR="002778F7" w:rsidRPr="00BB700B" w:rsidRDefault="002778F7">
      <w:pPr>
        <w:rPr>
          <w:rFonts w:ascii="Century Gothic" w:hAnsi="Century Gothic"/>
          <w:sz w:val="22"/>
          <w:szCs w:val="22"/>
        </w:rPr>
      </w:pPr>
      <w:r w:rsidRPr="00BB700B">
        <w:rPr>
          <w:rFonts w:ascii="Century Gothic" w:hAnsi="Century Gothic"/>
          <w:sz w:val="22"/>
          <w:szCs w:val="22"/>
        </w:rPr>
        <w:br w:type="page"/>
      </w:r>
    </w:p>
    <w:tbl>
      <w:tblPr>
        <w:tblStyle w:val="TableGrid"/>
        <w:tblW w:w="0" w:type="auto"/>
        <w:tblLook w:val="04A0" w:firstRow="1" w:lastRow="0" w:firstColumn="1" w:lastColumn="0" w:noHBand="0" w:noVBand="1"/>
      </w:tblPr>
      <w:tblGrid>
        <w:gridCol w:w="2972"/>
        <w:gridCol w:w="6038"/>
      </w:tblGrid>
      <w:tr w:rsidR="008764D8" w:rsidRPr="00BB700B" w14:paraId="238B617B" w14:textId="77777777" w:rsidTr="00BA32F6">
        <w:tc>
          <w:tcPr>
            <w:tcW w:w="9010" w:type="dxa"/>
            <w:gridSpan w:val="2"/>
          </w:tcPr>
          <w:p w14:paraId="41802ED0" w14:textId="79F8D6B6" w:rsidR="008764D8" w:rsidRPr="00BB700B" w:rsidRDefault="00FC751A" w:rsidP="002778F7">
            <w:pPr>
              <w:rPr>
                <w:rFonts w:ascii="Century Gothic" w:hAnsi="Century Gothic"/>
                <w:b/>
                <w:bCs/>
                <w:sz w:val="22"/>
                <w:szCs w:val="22"/>
              </w:rPr>
            </w:pPr>
            <w:r w:rsidRPr="00BB700B">
              <w:rPr>
                <w:rFonts w:ascii="Century Gothic" w:hAnsi="Century Gothic"/>
                <w:b/>
                <w:bCs/>
                <w:sz w:val="22"/>
                <w:szCs w:val="22"/>
              </w:rPr>
              <w:lastRenderedPageBreak/>
              <w:t>Applicant Details</w:t>
            </w:r>
          </w:p>
          <w:p w14:paraId="2D2946BC" w14:textId="77777777" w:rsidR="008764D8" w:rsidRPr="00BB700B" w:rsidRDefault="008764D8">
            <w:pPr>
              <w:rPr>
                <w:rFonts w:ascii="Century Gothic" w:hAnsi="Century Gothic"/>
                <w:sz w:val="22"/>
                <w:szCs w:val="22"/>
              </w:rPr>
            </w:pPr>
          </w:p>
        </w:tc>
      </w:tr>
      <w:tr w:rsidR="00FC751A" w:rsidRPr="00BB700B" w14:paraId="49D89C47" w14:textId="77777777" w:rsidTr="00FC751A">
        <w:tc>
          <w:tcPr>
            <w:tcW w:w="2972" w:type="dxa"/>
          </w:tcPr>
          <w:p w14:paraId="02B7C93E" w14:textId="06233123" w:rsidR="00FC751A" w:rsidRPr="00BB700B" w:rsidRDefault="00FC751A" w:rsidP="002778F7">
            <w:pPr>
              <w:rPr>
                <w:rFonts w:ascii="Century Gothic" w:hAnsi="Century Gothic"/>
                <w:sz w:val="22"/>
                <w:szCs w:val="22"/>
              </w:rPr>
            </w:pPr>
            <w:r w:rsidRPr="00BB700B">
              <w:rPr>
                <w:rFonts w:ascii="Century Gothic" w:hAnsi="Century Gothic"/>
                <w:sz w:val="22"/>
                <w:szCs w:val="22"/>
              </w:rPr>
              <w:t>Name:</w:t>
            </w:r>
          </w:p>
        </w:tc>
        <w:tc>
          <w:tcPr>
            <w:tcW w:w="6038" w:type="dxa"/>
          </w:tcPr>
          <w:p w14:paraId="48463E80" w14:textId="14B51A1F" w:rsidR="00FC751A" w:rsidRPr="00BB700B" w:rsidRDefault="00FC751A" w:rsidP="002778F7">
            <w:pPr>
              <w:rPr>
                <w:rFonts w:ascii="Century Gothic" w:hAnsi="Century Gothic"/>
                <w:sz w:val="22"/>
                <w:szCs w:val="22"/>
              </w:rPr>
            </w:pPr>
          </w:p>
        </w:tc>
      </w:tr>
      <w:tr w:rsidR="00FC751A" w:rsidRPr="00BB700B" w14:paraId="6E86AF8B" w14:textId="77777777" w:rsidTr="00FC751A">
        <w:tc>
          <w:tcPr>
            <w:tcW w:w="2972" w:type="dxa"/>
          </w:tcPr>
          <w:p w14:paraId="4EE7DE51" w14:textId="026A2F1A" w:rsidR="00FC751A" w:rsidRPr="00BB700B" w:rsidRDefault="00FC751A" w:rsidP="002778F7">
            <w:pPr>
              <w:rPr>
                <w:rFonts w:ascii="Century Gothic" w:hAnsi="Century Gothic"/>
                <w:sz w:val="22"/>
                <w:szCs w:val="22"/>
              </w:rPr>
            </w:pPr>
            <w:r w:rsidRPr="00BB700B">
              <w:rPr>
                <w:rFonts w:ascii="Century Gothic" w:hAnsi="Century Gothic"/>
                <w:sz w:val="22"/>
                <w:szCs w:val="22"/>
              </w:rPr>
              <w:t>Application Number:</w:t>
            </w:r>
          </w:p>
        </w:tc>
        <w:tc>
          <w:tcPr>
            <w:tcW w:w="6038" w:type="dxa"/>
          </w:tcPr>
          <w:p w14:paraId="3048A8F6" w14:textId="77777777" w:rsidR="00FC751A" w:rsidRPr="00BB700B" w:rsidRDefault="00FC751A" w:rsidP="002778F7">
            <w:pPr>
              <w:rPr>
                <w:rFonts w:ascii="Century Gothic" w:hAnsi="Century Gothic"/>
                <w:sz w:val="22"/>
                <w:szCs w:val="22"/>
              </w:rPr>
            </w:pPr>
          </w:p>
        </w:tc>
      </w:tr>
      <w:tr w:rsidR="00FC751A" w:rsidRPr="00BB700B" w14:paraId="4B42490C" w14:textId="77777777" w:rsidTr="00FC751A">
        <w:tc>
          <w:tcPr>
            <w:tcW w:w="2972" w:type="dxa"/>
          </w:tcPr>
          <w:p w14:paraId="5E8691BB" w14:textId="77777777" w:rsidR="00FC751A" w:rsidRPr="00BB700B" w:rsidRDefault="00FC751A" w:rsidP="002778F7">
            <w:pPr>
              <w:rPr>
                <w:rFonts w:ascii="Century Gothic" w:hAnsi="Century Gothic"/>
                <w:sz w:val="22"/>
                <w:szCs w:val="22"/>
              </w:rPr>
            </w:pPr>
          </w:p>
        </w:tc>
        <w:tc>
          <w:tcPr>
            <w:tcW w:w="6038" w:type="dxa"/>
          </w:tcPr>
          <w:p w14:paraId="6B91965C" w14:textId="77777777" w:rsidR="00FC751A" w:rsidRPr="00BB700B" w:rsidRDefault="00FC751A" w:rsidP="002778F7">
            <w:pPr>
              <w:rPr>
                <w:rFonts w:ascii="Century Gothic" w:hAnsi="Century Gothic"/>
                <w:sz w:val="22"/>
                <w:szCs w:val="22"/>
              </w:rPr>
            </w:pPr>
          </w:p>
        </w:tc>
      </w:tr>
      <w:tr w:rsidR="00FC751A" w:rsidRPr="00BB700B" w14:paraId="58F2AF2A" w14:textId="77777777" w:rsidTr="00BA32F6">
        <w:tc>
          <w:tcPr>
            <w:tcW w:w="9010" w:type="dxa"/>
            <w:gridSpan w:val="2"/>
          </w:tcPr>
          <w:p w14:paraId="5F12BCC8" w14:textId="77777777" w:rsidR="00FC751A" w:rsidRPr="00BB700B" w:rsidRDefault="00FC751A" w:rsidP="00FC751A">
            <w:pPr>
              <w:rPr>
                <w:rFonts w:ascii="Century Gothic" w:hAnsi="Century Gothic"/>
                <w:b/>
                <w:bCs/>
                <w:sz w:val="22"/>
                <w:szCs w:val="22"/>
              </w:rPr>
            </w:pPr>
            <w:r w:rsidRPr="00BB700B">
              <w:rPr>
                <w:rFonts w:ascii="Century Gothic" w:hAnsi="Century Gothic"/>
                <w:b/>
                <w:bCs/>
                <w:sz w:val="22"/>
                <w:szCs w:val="22"/>
              </w:rPr>
              <w:t>Details of Past Work</w:t>
            </w:r>
          </w:p>
          <w:p w14:paraId="734C80B6" w14:textId="77777777" w:rsidR="00FC751A" w:rsidRPr="00BB700B" w:rsidRDefault="00FC751A" w:rsidP="002778F7">
            <w:pPr>
              <w:rPr>
                <w:rFonts w:ascii="Century Gothic" w:hAnsi="Century Gothic"/>
                <w:sz w:val="22"/>
                <w:szCs w:val="22"/>
              </w:rPr>
            </w:pPr>
          </w:p>
        </w:tc>
      </w:tr>
      <w:tr w:rsidR="002778F7" w:rsidRPr="00BB700B" w14:paraId="2240D5CC" w14:textId="77777777" w:rsidTr="008764D8">
        <w:tc>
          <w:tcPr>
            <w:tcW w:w="2972" w:type="dxa"/>
          </w:tcPr>
          <w:p w14:paraId="61C1787A" w14:textId="77777777" w:rsidR="002778F7" w:rsidRPr="00BB700B" w:rsidRDefault="002778F7" w:rsidP="002778F7">
            <w:pPr>
              <w:rPr>
                <w:rFonts w:ascii="Century Gothic" w:hAnsi="Century Gothic"/>
                <w:sz w:val="22"/>
                <w:szCs w:val="22"/>
              </w:rPr>
            </w:pPr>
            <w:r w:rsidRPr="00BB700B">
              <w:rPr>
                <w:rFonts w:ascii="Century Gothic" w:hAnsi="Century Gothic"/>
                <w:sz w:val="22"/>
                <w:szCs w:val="22"/>
              </w:rPr>
              <w:t>Title:</w:t>
            </w:r>
          </w:p>
          <w:p w14:paraId="35277497" w14:textId="77777777" w:rsidR="002778F7" w:rsidRPr="00BB700B" w:rsidRDefault="002778F7">
            <w:pPr>
              <w:rPr>
                <w:rFonts w:ascii="Century Gothic" w:hAnsi="Century Gothic"/>
                <w:sz w:val="22"/>
                <w:szCs w:val="22"/>
              </w:rPr>
            </w:pPr>
          </w:p>
        </w:tc>
        <w:tc>
          <w:tcPr>
            <w:tcW w:w="6038" w:type="dxa"/>
          </w:tcPr>
          <w:p w14:paraId="45B09494" w14:textId="77777777" w:rsidR="002778F7" w:rsidRPr="00BB700B" w:rsidRDefault="002778F7">
            <w:pPr>
              <w:rPr>
                <w:rFonts w:ascii="Century Gothic" w:hAnsi="Century Gothic"/>
                <w:sz w:val="22"/>
                <w:szCs w:val="22"/>
              </w:rPr>
            </w:pPr>
          </w:p>
        </w:tc>
      </w:tr>
      <w:tr w:rsidR="002778F7" w:rsidRPr="00BB700B" w14:paraId="75CDE933" w14:textId="77777777" w:rsidTr="008764D8">
        <w:tc>
          <w:tcPr>
            <w:tcW w:w="2972" w:type="dxa"/>
          </w:tcPr>
          <w:p w14:paraId="35CD72ED" w14:textId="2CC6DC10" w:rsidR="002778F7" w:rsidRPr="00BB700B" w:rsidRDefault="00267063" w:rsidP="002778F7">
            <w:pPr>
              <w:rPr>
                <w:rFonts w:ascii="Century Gothic" w:hAnsi="Century Gothic"/>
                <w:sz w:val="22"/>
                <w:szCs w:val="22"/>
              </w:rPr>
            </w:pPr>
            <w:r w:rsidRPr="00BB700B">
              <w:rPr>
                <w:rFonts w:ascii="Century Gothic" w:hAnsi="Century Gothic"/>
                <w:sz w:val="22"/>
                <w:szCs w:val="22"/>
              </w:rPr>
              <w:t xml:space="preserve">Web </w:t>
            </w:r>
            <w:r w:rsidR="002778F7" w:rsidRPr="00BB700B">
              <w:rPr>
                <w:rFonts w:ascii="Century Gothic" w:hAnsi="Century Gothic"/>
                <w:sz w:val="22"/>
                <w:szCs w:val="22"/>
              </w:rPr>
              <w:t>Link to the work:</w:t>
            </w:r>
          </w:p>
          <w:p w14:paraId="2C56B965" w14:textId="678A6D86" w:rsidR="002778F7" w:rsidRPr="00BB700B" w:rsidRDefault="002778F7">
            <w:pPr>
              <w:rPr>
                <w:rFonts w:ascii="Century Gothic" w:hAnsi="Century Gothic"/>
                <w:i/>
                <w:iCs/>
                <w:sz w:val="22"/>
                <w:szCs w:val="22"/>
              </w:rPr>
            </w:pPr>
          </w:p>
        </w:tc>
        <w:tc>
          <w:tcPr>
            <w:tcW w:w="6038" w:type="dxa"/>
          </w:tcPr>
          <w:p w14:paraId="161319B5" w14:textId="77777777" w:rsidR="002778F7" w:rsidRPr="00BB700B" w:rsidRDefault="002778F7">
            <w:pPr>
              <w:rPr>
                <w:rFonts w:ascii="Century Gothic" w:hAnsi="Century Gothic"/>
                <w:sz w:val="22"/>
                <w:szCs w:val="22"/>
              </w:rPr>
            </w:pPr>
          </w:p>
        </w:tc>
      </w:tr>
      <w:tr w:rsidR="004A68C3" w:rsidRPr="00BB700B" w14:paraId="0E2F3B3B" w14:textId="77777777" w:rsidTr="008764D8">
        <w:tc>
          <w:tcPr>
            <w:tcW w:w="2972" w:type="dxa"/>
          </w:tcPr>
          <w:p w14:paraId="7C121286" w14:textId="49F05691" w:rsidR="004A68C3" w:rsidRPr="00BB700B" w:rsidRDefault="004A68C3" w:rsidP="002778F7">
            <w:pPr>
              <w:rPr>
                <w:rFonts w:ascii="Century Gothic" w:hAnsi="Century Gothic"/>
                <w:sz w:val="22"/>
                <w:szCs w:val="22"/>
              </w:rPr>
            </w:pPr>
            <w:r w:rsidRPr="00BB700B">
              <w:rPr>
                <w:rFonts w:ascii="Century Gothic" w:hAnsi="Century Gothic"/>
                <w:sz w:val="22"/>
                <w:szCs w:val="22"/>
              </w:rPr>
              <w:t>Note here any limitations on sharing this work:</w:t>
            </w:r>
          </w:p>
        </w:tc>
        <w:tc>
          <w:tcPr>
            <w:tcW w:w="6038" w:type="dxa"/>
          </w:tcPr>
          <w:p w14:paraId="5C5D9BCF" w14:textId="77777777" w:rsidR="004A68C3" w:rsidRPr="00BB700B" w:rsidRDefault="004A68C3">
            <w:pPr>
              <w:rPr>
                <w:rFonts w:ascii="Century Gothic" w:hAnsi="Century Gothic"/>
                <w:sz w:val="22"/>
                <w:szCs w:val="22"/>
              </w:rPr>
            </w:pPr>
          </w:p>
        </w:tc>
      </w:tr>
      <w:tr w:rsidR="004A68C3" w:rsidRPr="00BB700B" w14:paraId="74163A1F" w14:textId="77777777" w:rsidTr="00A9652E">
        <w:tc>
          <w:tcPr>
            <w:tcW w:w="9010" w:type="dxa"/>
            <w:gridSpan w:val="2"/>
          </w:tcPr>
          <w:p w14:paraId="0411603F" w14:textId="2D69E8C6" w:rsidR="004A68C3" w:rsidRPr="00BB700B" w:rsidRDefault="004A68C3">
            <w:pPr>
              <w:rPr>
                <w:rFonts w:ascii="Century Gothic" w:hAnsi="Century Gothic"/>
                <w:i/>
                <w:iCs/>
                <w:sz w:val="22"/>
                <w:szCs w:val="22"/>
              </w:rPr>
            </w:pPr>
            <w:r w:rsidRPr="00BB700B">
              <w:rPr>
                <w:rFonts w:ascii="Century Gothic" w:hAnsi="Century Gothic"/>
                <w:i/>
                <w:iCs/>
                <w:sz w:val="22"/>
                <w:szCs w:val="22"/>
              </w:rPr>
              <w:t>NB: providing this link indicates that you have the appropriate permissions to make this work available in this way</w:t>
            </w:r>
          </w:p>
          <w:p w14:paraId="7D244920" w14:textId="13216AF8" w:rsidR="004A68C3" w:rsidRPr="00BB700B" w:rsidRDefault="004A68C3">
            <w:pPr>
              <w:rPr>
                <w:rFonts w:ascii="Century Gothic" w:hAnsi="Century Gothic"/>
                <w:sz w:val="22"/>
                <w:szCs w:val="22"/>
              </w:rPr>
            </w:pPr>
          </w:p>
        </w:tc>
      </w:tr>
      <w:tr w:rsidR="002778F7" w:rsidRPr="00BB700B" w14:paraId="5824CF55" w14:textId="77777777" w:rsidTr="008764D8">
        <w:tc>
          <w:tcPr>
            <w:tcW w:w="2972" w:type="dxa"/>
          </w:tcPr>
          <w:p w14:paraId="1EE46395" w14:textId="293E920E" w:rsidR="002778F7" w:rsidRPr="00BB700B" w:rsidRDefault="002778F7" w:rsidP="002778F7">
            <w:pPr>
              <w:rPr>
                <w:rFonts w:ascii="Century Gothic" w:hAnsi="Century Gothic"/>
                <w:sz w:val="22"/>
                <w:szCs w:val="22"/>
              </w:rPr>
            </w:pPr>
            <w:r w:rsidRPr="00BB700B">
              <w:rPr>
                <w:rFonts w:ascii="Century Gothic" w:hAnsi="Century Gothic"/>
                <w:sz w:val="22"/>
                <w:szCs w:val="22"/>
              </w:rPr>
              <w:t>Team involved:</w:t>
            </w:r>
          </w:p>
          <w:p w14:paraId="68EB0877" w14:textId="77777777" w:rsidR="002778F7" w:rsidRPr="00BB700B" w:rsidRDefault="002778F7" w:rsidP="002778F7">
            <w:pPr>
              <w:rPr>
                <w:rFonts w:ascii="Century Gothic" w:hAnsi="Century Gothic"/>
                <w:i/>
                <w:iCs/>
                <w:sz w:val="22"/>
                <w:szCs w:val="22"/>
              </w:rPr>
            </w:pPr>
            <w:r w:rsidRPr="00BB700B">
              <w:rPr>
                <w:rFonts w:ascii="Century Gothic" w:hAnsi="Century Gothic"/>
                <w:i/>
                <w:iCs/>
                <w:sz w:val="22"/>
                <w:szCs w:val="22"/>
              </w:rPr>
              <w:t>(use * to denote the contact person for verification purposes)</w:t>
            </w:r>
          </w:p>
          <w:p w14:paraId="77784F6C" w14:textId="77777777" w:rsidR="002778F7" w:rsidRPr="00BB700B" w:rsidRDefault="002778F7">
            <w:pPr>
              <w:rPr>
                <w:rFonts w:ascii="Century Gothic" w:hAnsi="Century Gothic"/>
                <w:sz w:val="22"/>
                <w:szCs w:val="22"/>
              </w:rPr>
            </w:pPr>
          </w:p>
        </w:tc>
        <w:tc>
          <w:tcPr>
            <w:tcW w:w="6038" w:type="dxa"/>
          </w:tcPr>
          <w:p w14:paraId="5D8BD2DA" w14:textId="77777777" w:rsidR="002778F7" w:rsidRPr="00BB700B" w:rsidRDefault="002778F7">
            <w:pPr>
              <w:rPr>
                <w:rFonts w:ascii="Century Gothic" w:hAnsi="Century Gothic"/>
                <w:sz w:val="22"/>
                <w:szCs w:val="22"/>
              </w:rPr>
            </w:pPr>
          </w:p>
        </w:tc>
      </w:tr>
      <w:tr w:rsidR="00FC751A" w:rsidRPr="00BB700B" w14:paraId="71EA6A16" w14:textId="77777777" w:rsidTr="008764D8">
        <w:tc>
          <w:tcPr>
            <w:tcW w:w="2972" w:type="dxa"/>
          </w:tcPr>
          <w:p w14:paraId="67A621A3" w14:textId="77777777" w:rsidR="00FC751A" w:rsidRPr="00BB700B" w:rsidRDefault="00FC751A" w:rsidP="002778F7">
            <w:pPr>
              <w:rPr>
                <w:rFonts w:ascii="Century Gothic" w:hAnsi="Century Gothic"/>
                <w:sz w:val="22"/>
                <w:szCs w:val="22"/>
              </w:rPr>
            </w:pPr>
            <w:r w:rsidRPr="00BB700B">
              <w:rPr>
                <w:rFonts w:ascii="Century Gothic" w:hAnsi="Century Gothic"/>
                <w:sz w:val="22"/>
                <w:szCs w:val="22"/>
              </w:rPr>
              <w:t>Verification Contact email address:</w:t>
            </w:r>
          </w:p>
          <w:p w14:paraId="3A84695C" w14:textId="36BF6583" w:rsidR="00FC751A" w:rsidRPr="00BB700B" w:rsidRDefault="00FC751A" w:rsidP="002778F7">
            <w:pPr>
              <w:rPr>
                <w:rFonts w:ascii="Century Gothic" w:hAnsi="Century Gothic"/>
                <w:sz w:val="22"/>
                <w:szCs w:val="22"/>
              </w:rPr>
            </w:pPr>
          </w:p>
        </w:tc>
        <w:tc>
          <w:tcPr>
            <w:tcW w:w="6038" w:type="dxa"/>
          </w:tcPr>
          <w:p w14:paraId="04CAC4BE" w14:textId="77777777" w:rsidR="00FC751A" w:rsidRPr="00BB700B" w:rsidRDefault="00FC751A">
            <w:pPr>
              <w:rPr>
                <w:rFonts w:ascii="Century Gothic" w:hAnsi="Century Gothic"/>
                <w:sz w:val="22"/>
                <w:szCs w:val="22"/>
              </w:rPr>
            </w:pPr>
          </w:p>
        </w:tc>
      </w:tr>
      <w:tr w:rsidR="002778F7" w:rsidRPr="00BB700B" w14:paraId="6E408F96" w14:textId="77777777" w:rsidTr="008764D8">
        <w:tc>
          <w:tcPr>
            <w:tcW w:w="2972" w:type="dxa"/>
          </w:tcPr>
          <w:p w14:paraId="786BED0B" w14:textId="77777777" w:rsidR="008764D8" w:rsidRPr="00BB700B" w:rsidRDefault="002778F7" w:rsidP="002778F7">
            <w:pPr>
              <w:rPr>
                <w:rFonts w:ascii="Century Gothic" w:hAnsi="Century Gothic"/>
                <w:sz w:val="22"/>
                <w:szCs w:val="22"/>
              </w:rPr>
            </w:pPr>
            <w:r w:rsidRPr="00BB700B">
              <w:rPr>
                <w:rFonts w:ascii="Century Gothic" w:hAnsi="Century Gothic"/>
                <w:sz w:val="22"/>
                <w:szCs w:val="22"/>
              </w:rPr>
              <w:t>Summary:</w:t>
            </w:r>
          </w:p>
          <w:p w14:paraId="4543F4F5" w14:textId="21A8FBEC" w:rsidR="008764D8" w:rsidRPr="00BB700B" w:rsidRDefault="008764D8" w:rsidP="002778F7">
            <w:pPr>
              <w:rPr>
                <w:rFonts w:ascii="Century Gothic" w:hAnsi="Century Gothic"/>
                <w:i/>
                <w:iCs/>
                <w:sz w:val="22"/>
                <w:szCs w:val="22"/>
              </w:rPr>
            </w:pPr>
            <w:r w:rsidRPr="00BB700B">
              <w:rPr>
                <w:rFonts w:ascii="Century Gothic" w:hAnsi="Century Gothic"/>
                <w:i/>
                <w:iCs/>
                <w:sz w:val="22"/>
                <w:szCs w:val="22"/>
              </w:rPr>
              <w:t xml:space="preserve">Max 150 words </w:t>
            </w:r>
          </w:p>
          <w:p w14:paraId="1732DD6D" w14:textId="77777777" w:rsidR="002778F7" w:rsidRPr="00BB700B" w:rsidRDefault="002778F7">
            <w:pPr>
              <w:rPr>
                <w:rFonts w:ascii="Century Gothic" w:hAnsi="Century Gothic"/>
                <w:sz w:val="22"/>
                <w:szCs w:val="22"/>
              </w:rPr>
            </w:pPr>
          </w:p>
        </w:tc>
        <w:tc>
          <w:tcPr>
            <w:tcW w:w="6038" w:type="dxa"/>
          </w:tcPr>
          <w:p w14:paraId="15656781" w14:textId="77777777" w:rsidR="002778F7" w:rsidRPr="00BB700B" w:rsidRDefault="002778F7">
            <w:pPr>
              <w:rPr>
                <w:rFonts w:ascii="Century Gothic" w:hAnsi="Century Gothic"/>
                <w:sz w:val="22"/>
                <w:szCs w:val="22"/>
              </w:rPr>
            </w:pPr>
          </w:p>
        </w:tc>
      </w:tr>
      <w:tr w:rsidR="002778F7" w:rsidRPr="00BB700B" w14:paraId="3528D102" w14:textId="77777777" w:rsidTr="008764D8">
        <w:tc>
          <w:tcPr>
            <w:tcW w:w="2972" w:type="dxa"/>
          </w:tcPr>
          <w:p w14:paraId="451A36BE" w14:textId="77777777" w:rsidR="00FC751A" w:rsidRPr="00BB700B" w:rsidRDefault="002778F7" w:rsidP="00FC751A">
            <w:pPr>
              <w:rPr>
                <w:rFonts w:ascii="Century Gothic" w:hAnsi="Century Gothic"/>
                <w:i/>
                <w:iCs/>
                <w:sz w:val="22"/>
                <w:szCs w:val="22"/>
              </w:rPr>
            </w:pPr>
            <w:r w:rsidRPr="00BB700B">
              <w:rPr>
                <w:rFonts w:ascii="Century Gothic" w:hAnsi="Century Gothic"/>
                <w:sz w:val="22"/>
                <w:szCs w:val="22"/>
              </w:rPr>
              <w:t>Your contribution:</w:t>
            </w:r>
            <w:r w:rsidR="00FC751A" w:rsidRPr="00BB700B">
              <w:rPr>
                <w:rFonts w:ascii="Century Gothic" w:hAnsi="Century Gothic"/>
                <w:i/>
                <w:iCs/>
                <w:sz w:val="22"/>
                <w:szCs w:val="22"/>
              </w:rPr>
              <w:t xml:space="preserve"> </w:t>
            </w:r>
          </w:p>
          <w:p w14:paraId="2A9114FD" w14:textId="53ECF906" w:rsidR="00FC751A" w:rsidRPr="00BB700B" w:rsidRDefault="00FC751A" w:rsidP="00FC751A">
            <w:pPr>
              <w:rPr>
                <w:rFonts w:ascii="Century Gothic" w:hAnsi="Century Gothic"/>
                <w:i/>
                <w:iCs/>
                <w:sz w:val="22"/>
                <w:szCs w:val="22"/>
              </w:rPr>
            </w:pPr>
            <w:r w:rsidRPr="00BB700B">
              <w:rPr>
                <w:rFonts w:ascii="Century Gothic" w:hAnsi="Century Gothic"/>
                <w:i/>
                <w:iCs/>
                <w:sz w:val="22"/>
                <w:szCs w:val="22"/>
              </w:rPr>
              <w:t xml:space="preserve">Max 50 words </w:t>
            </w:r>
          </w:p>
          <w:p w14:paraId="49A1F445" w14:textId="1E14DD17" w:rsidR="002778F7" w:rsidRPr="00BB700B" w:rsidRDefault="00FC751A" w:rsidP="002778F7">
            <w:pPr>
              <w:rPr>
                <w:rFonts w:ascii="Century Gothic" w:hAnsi="Century Gothic"/>
                <w:i/>
                <w:iCs/>
                <w:sz w:val="22"/>
                <w:szCs w:val="22"/>
              </w:rPr>
            </w:pPr>
            <w:r w:rsidRPr="00BB700B">
              <w:rPr>
                <w:rFonts w:ascii="Century Gothic" w:hAnsi="Century Gothic"/>
                <w:i/>
                <w:iCs/>
                <w:sz w:val="22"/>
                <w:szCs w:val="22"/>
              </w:rPr>
              <w:t xml:space="preserve">Examples at  </w:t>
            </w:r>
            <w:hyperlink r:id="rId6" w:history="1">
              <w:r w:rsidRPr="00BB700B">
                <w:rPr>
                  <w:rStyle w:val="Hyperlink"/>
                  <w:rFonts w:ascii="Century Gothic" w:hAnsi="Century Gothic"/>
                  <w:i/>
                  <w:iCs/>
                  <w:sz w:val="22"/>
                  <w:szCs w:val="22"/>
                </w:rPr>
                <w:t>https://casrai.org/credit/</w:t>
              </w:r>
            </w:hyperlink>
          </w:p>
          <w:p w14:paraId="1841C6F7" w14:textId="6416615C" w:rsidR="00FC751A" w:rsidRPr="00BB700B" w:rsidRDefault="00FC751A" w:rsidP="002778F7">
            <w:pPr>
              <w:rPr>
                <w:rFonts w:ascii="Century Gothic" w:hAnsi="Century Gothic"/>
                <w:sz w:val="22"/>
                <w:szCs w:val="22"/>
              </w:rPr>
            </w:pPr>
          </w:p>
        </w:tc>
        <w:tc>
          <w:tcPr>
            <w:tcW w:w="6038" w:type="dxa"/>
          </w:tcPr>
          <w:p w14:paraId="2E7AB970" w14:textId="77777777" w:rsidR="002778F7" w:rsidRPr="00BB700B" w:rsidRDefault="002778F7">
            <w:pPr>
              <w:rPr>
                <w:rFonts w:ascii="Century Gothic" w:hAnsi="Century Gothic"/>
                <w:sz w:val="22"/>
                <w:szCs w:val="22"/>
              </w:rPr>
            </w:pPr>
          </w:p>
        </w:tc>
      </w:tr>
      <w:tr w:rsidR="002778F7" w:rsidRPr="00BB700B" w14:paraId="3E3A6EE9" w14:textId="77777777" w:rsidTr="008764D8">
        <w:tc>
          <w:tcPr>
            <w:tcW w:w="2972" w:type="dxa"/>
          </w:tcPr>
          <w:p w14:paraId="1900B7E9" w14:textId="77777777" w:rsidR="002778F7" w:rsidRPr="00BB700B" w:rsidRDefault="002778F7" w:rsidP="002778F7">
            <w:pPr>
              <w:rPr>
                <w:rFonts w:ascii="Century Gothic" w:hAnsi="Century Gothic"/>
                <w:sz w:val="22"/>
                <w:szCs w:val="22"/>
              </w:rPr>
            </w:pPr>
          </w:p>
        </w:tc>
        <w:tc>
          <w:tcPr>
            <w:tcW w:w="6038" w:type="dxa"/>
          </w:tcPr>
          <w:p w14:paraId="4B9C1766" w14:textId="77777777" w:rsidR="002778F7" w:rsidRPr="00BB700B" w:rsidRDefault="002778F7">
            <w:pPr>
              <w:rPr>
                <w:rFonts w:ascii="Century Gothic" w:hAnsi="Century Gothic"/>
                <w:sz w:val="22"/>
                <w:szCs w:val="22"/>
              </w:rPr>
            </w:pPr>
          </w:p>
        </w:tc>
      </w:tr>
      <w:tr w:rsidR="002778F7" w:rsidRPr="00BB700B" w14:paraId="14B868B9" w14:textId="77777777" w:rsidTr="00DF4ED6">
        <w:tc>
          <w:tcPr>
            <w:tcW w:w="9010" w:type="dxa"/>
            <w:gridSpan w:val="2"/>
          </w:tcPr>
          <w:p w14:paraId="3257700A" w14:textId="217280E4" w:rsidR="002778F7" w:rsidRPr="00BB700B" w:rsidRDefault="002778F7" w:rsidP="002778F7">
            <w:pPr>
              <w:rPr>
                <w:rFonts w:ascii="Century Gothic" w:hAnsi="Century Gothic"/>
                <w:b/>
                <w:bCs/>
                <w:sz w:val="22"/>
                <w:szCs w:val="22"/>
              </w:rPr>
            </w:pPr>
            <w:r w:rsidRPr="00BB700B">
              <w:rPr>
                <w:rFonts w:ascii="Century Gothic" w:hAnsi="Century Gothic"/>
                <w:b/>
                <w:bCs/>
                <w:sz w:val="22"/>
                <w:szCs w:val="22"/>
              </w:rPr>
              <w:t>Critical evaluation</w:t>
            </w:r>
          </w:p>
          <w:p w14:paraId="5F72037A" w14:textId="77777777" w:rsidR="002778F7" w:rsidRPr="00BB700B" w:rsidRDefault="002778F7" w:rsidP="002778F7">
            <w:pPr>
              <w:rPr>
                <w:rFonts w:ascii="Century Gothic" w:hAnsi="Century Gothic"/>
                <w:i/>
                <w:iCs/>
                <w:sz w:val="22"/>
                <w:szCs w:val="22"/>
              </w:rPr>
            </w:pPr>
            <w:r w:rsidRPr="00BB700B">
              <w:rPr>
                <w:rFonts w:ascii="Century Gothic" w:hAnsi="Century Gothic"/>
                <w:i/>
                <w:iCs/>
                <w:sz w:val="22"/>
                <w:szCs w:val="22"/>
              </w:rPr>
              <w:t>Identify strengths and weaknesses</w:t>
            </w:r>
          </w:p>
          <w:p w14:paraId="33FC42FA" w14:textId="6D90AD76" w:rsidR="002778F7" w:rsidRPr="00BB700B" w:rsidRDefault="002778F7" w:rsidP="002778F7">
            <w:pPr>
              <w:rPr>
                <w:rFonts w:ascii="Century Gothic" w:hAnsi="Century Gothic"/>
                <w:i/>
                <w:iCs/>
                <w:sz w:val="22"/>
                <w:szCs w:val="22"/>
              </w:rPr>
            </w:pPr>
            <w:r w:rsidRPr="00BB700B">
              <w:rPr>
                <w:rFonts w:ascii="Century Gothic" w:hAnsi="Century Gothic"/>
                <w:i/>
                <w:iCs/>
                <w:sz w:val="22"/>
                <w:szCs w:val="22"/>
              </w:rPr>
              <w:t>Make sure to assess the quality and appropriateness of any statistical analysis</w:t>
            </w:r>
          </w:p>
          <w:p w14:paraId="625B8825" w14:textId="34D10DCD" w:rsidR="008764D8" w:rsidRPr="00BB700B" w:rsidRDefault="008764D8" w:rsidP="002778F7">
            <w:pPr>
              <w:rPr>
                <w:rFonts w:ascii="Century Gothic" w:hAnsi="Century Gothic"/>
                <w:i/>
                <w:iCs/>
                <w:sz w:val="22"/>
                <w:szCs w:val="22"/>
              </w:rPr>
            </w:pPr>
            <w:r w:rsidRPr="00BB700B">
              <w:rPr>
                <w:rFonts w:ascii="Century Gothic" w:hAnsi="Century Gothic"/>
                <w:i/>
                <w:iCs/>
                <w:sz w:val="22"/>
                <w:szCs w:val="22"/>
              </w:rPr>
              <w:t xml:space="preserve">Max </w:t>
            </w:r>
            <w:r w:rsidR="009E5B2E" w:rsidRPr="00BB700B">
              <w:rPr>
                <w:rFonts w:ascii="Century Gothic" w:hAnsi="Century Gothic"/>
                <w:i/>
                <w:iCs/>
                <w:sz w:val="22"/>
                <w:szCs w:val="22"/>
              </w:rPr>
              <w:t>6</w:t>
            </w:r>
            <w:r w:rsidRPr="00BB700B">
              <w:rPr>
                <w:rFonts w:ascii="Century Gothic" w:hAnsi="Century Gothic"/>
                <w:i/>
                <w:iCs/>
                <w:sz w:val="22"/>
                <w:szCs w:val="22"/>
              </w:rPr>
              <w:t>00 words</w:t>
            </w:r>
          </w:p>
          <w:p w14:paraId="7033F7DA" w14:textId="77777777" w:rsidR="002778F7" w:rsidRPr="00BB700B" w:rsidRDefault="002778F7">
            <w:pPr>
              <w:rPr>
                <w:rFonts w:ascii="Century Gothic" w:hAnsi="Century Gothic"/>
                <w:sz w:val="22"/>
                <w:szCs w:val="22"/>
              </w:rPr>
            </w:pPr>
          </w:p>
        </w:tc>
      </w:tr>
      <w:tr w:rsidR="002778F7" w:rsidRPr="00BB700B" w14:paraId="73AE3CD6" w14:textId="77777777" w:rsidTr="009A022C">
        <w:tc>
          <w:tcPr>
            <w:tcW w:w="9010" w:type="dxa"/>
            <w:gridSpan w:val="2"/>
          </w:tcPr>
          <w:p w14:paraId="40BB4992" w14:textId="77777777" w:rsidR="00FC751A" w:rsidRPr="00BB700B" w:rsidRDefault="00515BC9">
            <w:pPr>
              <w:rPr>
                <w:rFonts w:ascii="Century Gothic" w:hAnsi="Century Gothic"/>
                <w:sz w:val="22"/>
                <w:szCs w:val="22"/>
              </w:rPr>
            </w:pPr>
            <w:r w:rsidRPr="00BB700B">
              <w:rPr>
                <w:rFonts w:ascii="Century Gothic" w:hAnsi="Century Gothic"/>
                <w:sz w:val="22"/>
                <w:szCs w:val="22"/>
              </w:rPr>
              <w:t>[</w:t>
            </w:r>
            <w:r w:rsidR="00FC751A" w:rsidRPr="00BB700B">
              <w:rPr>
                <w:rFonts w:ascii="Century Gothic" w:hAnsi="Century Gothic"/>
                <w:sz w:val="22"/>
                <w:szCs w:val="22"/>
              </w:rPr>
              <w:t>Type evaluation in here</w:t>
            </w:r>
            <w:r w:rsidRPr="00BB700B">
              <w:rPr>
                <w:rFonts w:ascii="Century Gothic" w:hAnsi="Century Gothic"/>
                <w:sz w:val="22"/>
                <w:szCs w:val="22"/>
              </w:rPr>
              <w:t>]</w:t>
            </w:r>
          </w:p>
          <w:p w14:paraId="7DF9D005" w14:textId="7D47A614" w:rsidR="004A68C3" w:rsidRPr="00BB700B" w:rsidRDefault="004A68C3">
            <w:pPr>
              <w:rPr>
                <w:rFonts w:ascii="Century Gothic" w:hAnsi="Century Gothic"/>
                <w:sz w:val="22"/>
                <w:szCs w:val="22"/>
              </w:rPr>
            </w:pPr>
          </w:p>
        </w:tc>
      </w:tr>
      <w:tr w:rsidR="002778F7" w:rsidRPr="00BB700B" w14:paraId="49FAFE3A" w14:textId="77777777" w:rsidTr="000E2406">
        <w:tc>
          <w:tcPr>
            <w:tcW w:w="9010" w:type="dxa"/>
            <w:gridSpan w:val="2"/>
          </w:tcPr>
          <w:p w14:paraId="40CE994B" w14:textId="77777777" w:rsidR="002778F7" w:rsidRPr="00BB700B" w:rsidRDefault="002778F7" w:rsidP="002778F7">
            <w:pPr>
              <w:rPr>
                <w:rFonts w:ascii="Century Gothic" w:hAnsi="Century Gothic"/>
                <w:b/>
                <w:bCs/>
                <w:sz w:val="22"/>
                <w:szCs w:val="22"/>
              </w:rPr>
            </w:pPr>
            <w:r w:rsidRPr="00BB700B">
              <w:rPr>
                <w:rFonts w:ascii="Century Gothic" w:hAnsi="Century Gothic"/>
                <w:b/>
                <w:bCs/>
                <w:sz w:val="22"/>
                <w:szCs w:val="22"/>
              </w:rPr>
              <w:t>Why did you choose this piece of work?</w:t>
            </w:r>
          </w:p>
          <w:p w14:paraId="393F8963" w14:textId="421593A0" w:rsidR="002778F7" w:rsidRPr="00BB700B" w:rsidRDefault="002778F7" w:rsidP="002778F7">
            <w:pPr>
              <w:rPr>
                <w:rFonts w:ascii="Century Gothic" w:hAnsi="Century Gothic"/>
                <w:i/>
                <w:iCs/>
                <w:sz w:val="22"/>
                <w:szCs w:val="22"/>
              </w:rPr>
            </w:pPr>
            <w:r w:rsidRPr="00BB700B">
              <w:rPr>
                <w:rFonts w:ascii="Century Gothic" w:hAnsi="Century Gothic"/>
                <w:i/>
                <w:iCs/>
                <w:sz w:val="22"/>
                <w:szCs w:val="22"/>
              </w:rPr>
              <w:t>Which positive personal characteristics does this work highlight (e.g., ambition, innovation, experience, tenacity)?</w:t>
            </w:r>
          </w:p>
          <w:p w14:paraId="50DB9A07" w14:textId="70DE7C11" w:rsidR="002778F7" w:rsidRPr="00BB700B" w:rsidRDefault="002778F7" w:rsidP="002778F7">
            <w:pPr>
              <w:rPr>
                <w:rFonts w:ascii="Century Gothic" w:hAnsi="Century Gothic"/>
                <w:i/>
                <w:iCs/>
                <w:sz w:val="22"/>
                <w:szCs w:val="22"/>
              </w:rPr>
            </w:pPr>
            <w:r w:rsidRPr="00BB700B">
              <w:rPr>
                <w:rFonts w:ascii="Century Gothic" w:hAnsi="Century Gothic"/>
                <w:i/>
                <w:iCs/>
                <w:sz w:val="22"/>
                <w:szCs w:val="22"/>
              </w:rPr>
              <w:t>How they are evidenced in the work?</w:t>
            </w:r>
          </w:p>
          <w:p w14:paraId="224A9D07" w14:textId="13F4E143" w:rsidR="008764D8" w:rsidRPr="00BB700B" w:rsidRDefault="008764D8" w:rsidP="002778F7">
            <w:pPr>
              <w:rPr>
                <w:rFonts w:ascii="Century Gothic" w:hAnsi="Century Gothic"/>
                <w:i/>
                <w:iCs/>
                <w:sz w:val="22"/>
                <w:szCs w:val="22"/>
              </w:rPr>
            </w:pPr>
            <w:r w:rsidRPr="00BB700B">
              <w:rPr>
                <w:rFonts w:ascii="Century Gothic" w:hAnsi="Century Gothic"/>
                <w:i/>
                <w:iCs/>
                <w:sz w:val="22"/>
                <w:szCs w:val="22"/>
              </w:rPr>
              <w:t>Max 200 words</w:t>
            </w:r>
          </w:p>
          <w:p w14:paraId="1FE5B26F" w14:textId="77777777" w:rsidR="002778F7" w:rsidRPr="00BB700B" w:rsidRDefault="002778F7">
            <w:pPr>
              <w:rPr>
                <w:rFonts w:ascii="Century Gothic" w:hAnsi="Century Gothic"/>
                <w:sz w:val="22"/>
                <w:szCs w:val="22"/>
              </w:rPr>
            </w:pPr>
          </w:p>
        </w:tc>
      </w:tr>
      <w:tr w:rsidR="002778F7" w:rsidRPr="00BB700B" w14:paraId="4E759121" w14:textId="77777777" w:rsidTr="00D961DB">
        <w:tc>
          <w:tcPr>
            <w:tcW w:w="9010" w:type="dxa"/>
            <w:gridSpan w:val="2"/>
          </w:tcPr>
          <w:p w14:paraId="3AC90FF2" w14:textId="5313B09F" w:rsidR="00382F68" w:rsidRPr="00BB700B" w:rsidRDefault="00515BC9">
            <w:pPr>
              <w:rPr>
                <w:rFonts w:ascii="Century Gothic" w:hAnsi="Century Gothic"/>
                <w:sz w:val="22"/>
                <w:szCs w:val="22"/>
              </w:rPr>
            </w:pPr>
            <w:r w:rsidRPr="00BB700B">
              <w:rPr>
                <w:rFonts w:ascii="Century Gothic" w:hAnsi="Century Gothic"/>
                <w:sz w:val="22"/>
                <w:szCs w:val="22"/>
              </w:rPr>
              <w:t>[</w:t>
            </w:r>
            <w:r w:rsidR="00382F68" w:rsidRPr="00BB700B">
              <w:rPr>
                <w:rFonts w:ascii="Century Gothic" w:hAnsi="Century Gothic"/>
                <w:sz w:val="22"/>
                <w:szCs w:val="22"/>
              </w:rPr>
              <w:t>Type here</w:t>
            </w:r>
            <w:r w:rsidRPr="00BB700B">
              <w:rPr>
                <w:rFonts w:ascii="Century Gothic" w:hAnsi="Century Gothic"/>
                <w:sz w:val="22"/>
                <w:szCs w:val="22"/>
              </w:rPr>
              <w:t>]</w:t>
            </w:r>
          </w:p>
        </w:tc>
      </w:tr>
    </w:tbl>
    <w:p w14:paraId="69D3D2AA" w14:textId="77777777" w:rsidR="00B21048" w:rsidRPr="00BB700B" w:rsidRDefault="00B21048" w:rsidP="004A68C3">
      <w:pPr>
        <w:rPr>
          <w:rFonts w:ascii="Century Gothic" w:hAnsi="Century Gothic"/>
          <w:sz w:val="22"/>
          <w:szCs w:val="22"/>
        </w:rPr>
      </w:pPr>
    </w:p>
    <w:sectPr w:rsidR="00B21048" w:rsidRPr="00BB700B" w:rsidSect="006023E0">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F02F4"/>
    <w:multiLevelType w:val="hybridMultilevel"/>
    <w:tmpl w:val="C97C3368"/>
    <w:lvl w:ilvl="0" w:tplc="99ACD2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48"/>
    <w:rsid w:val="00004FDC"/>
    <w:rsid w:val="000C1519"/>
    <w:rsid w:val="00144B66"/>
    <w:rsid w:val="001800A1"/>
    <w:rsid w:val="002154A2"/>
    <w:rsid w:val="00230040"/>
    <w:rsid w:val="00267063"/>
    <w:rsid w:val="002778F7"/>
    <w:rsid w:val="00382F68"/>
    <w:rsid w:val="00395212"/>
    <w:rsid w:val="003B6549"/>
    <w:rsid w:val="003C3675"/>
    <w:rsid w:val="00462F7D"/>
    <w:rsid w:val="0049351C"/>
    <w:rsid w:val="004A68C3"/>
    <w:rsid w:val="00515BC9"/>
    <w:rsid w:val="006023E0"/>
    <w:rsid w:val="00642262"/>
    <w:rsid w:val="00674F27"/>
    <w:rsid w:val="006948DC"/>
    <w:rsid w:val="00696257"/>
    <w:rsid w:val="006B3C3A"/>
    <w:rsid w:val="006D0951"/>
    <w:rsid w:val="006F4319"/>
    <w:rsid w:val="0082670A"/>
    <w:rsid w:val="008722B4"/>
    <w:rsid w:val="008764D8"/>
    <w:rsid w:val="00903CDE"/>
    <w:rsid w:val="009670E1"/>
    <w:rsid w:val="009E5B2E"/>
    <w:rsid w:val="00A609BF"/>
    <w:rsid w:val="00A771DC"/>
    <w:rsid w:val="00AD6192"/>
    <w:rsid w:val="00B21048"/>
    <w:rsid w:val="00B8699E"/>
    <w:rsid w:val="00BB700B"/>
    <w:rsid w:val="00BB7EF4"/>
    <w:rsid w:val="00CA0E94"/>
    <w:rsid w:val="00E92458"/>
    <w:rsid w:val="00EA12DA"/>
    <w:rsid w:val="00FC75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DEFD"/>
  <w14:defaultImageDpi w14:val="32767"/>
  <w15:chartTrackingRefBased/>
  <w15:docId w15:val="{533C65A5-EF5C-3C41-8065-B0F3B868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7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F27"/>
    <w:rPr>
      <w:color w:val="0563C1" w:themeColor="hyperlink"/>
      <w:u w:val="single"/>
    </w:rPr>
  </w:style>
  <w:style w:type="character" w:styleId="UnresolvedMention">
    <w:name w:val="Unresolved Mention"/>
    <w:basedOn w:val="DefaultParagraphFont"/>
    <w:uiPriority w:val="99"/>
    <w:rsid w:val="00674F27"/>
    <w:rPr>
      <w:color w:val="605E5C"/>
      <w:shd w:val="clear" w:color="auto" w:fill="E1DFDD"/>
    </w:rPr>
  </w:style>
  <w:style w:type="paragraph" w:styleId="ListParagraph">
    <w:name w:val="List Paragraph"/>
    <w:basedOn w:val="Normal"/>
    <w:uiPriority w:val="34"/>
    <w:qFormat/>
    <w:rsid w:val="00A77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rai.org/credit/" TargetMode="External"/><Relationship Id="rId5" Type="http://schemas.openxmlformats.org/officeDocument/2006/relationships/hyperlink" Target="http://www.nuigalway.ie/courses/taught-postgraduate-courses/consumer-psycholog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O'Hora, Denis</dc:creator>
  <cp:keywords/>
  <dc:description/>
  <cp:lastModifiedBy>Postgrad Admissions</cp:lastModifiedBy>
  <cp:revision>2</cp:revision>
  <dcterms:created xsi:type="dcterms:W3CDTF">2020-10-27T14:01:00Z</dcterms:created>
  <dcterms:modified xsi:type="dcterms:W3CDTF">2020-10-27T14:01:00Z</dcterms:modified>
</cp:coreProperties>
</file>